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028"/>
        <w:gridCol w:w="5604"/>
      </w:tblGrid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 xml:space="preserve">Name: 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DOB:</w:t>
            </w:r>
          </w:p>
        </w:tc>
      </w:tr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NHS No: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</w:p>
        </w:tc>
      </w:tr>
      <w:tr w:rsidR="00CB7709" w:rsidTr="00351369">
        <w:tc>
          <w:tcPr>
            <w:tcW w:w="5028" w:type="dxa"/>
          </w:tcPr>
          <w:p w:rsidR="00CB7709" w:rsidRPr="00351369" w:rsidRDefault="00351369">
            <w:pPr>
              <w:rPr>
                <w:sz w:val="32"/>
              </w:rPr>
            </w:pPr>
            <w:r>
              <w:rPr>
                <w:sz w:val="32"/>
              </w:rPr>
              <w:t>Date of Assessment</w:t>
            </w:r>
            <w:r w:rsidR="00CB7709" w:rsidRPr="00351369">
              <w:rPr>
                <w:sz w:val="32"/>
              </w:rPr>
              <w:t>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Assessors name:</w:t>
            </w:r>
          </w:p>
        </w:tc>
      </w:tr>
      <w:tr w:rsidR="00CB7709" w:rsidTr="00351369">
        <w:tc>
          <w:tcPr>
            <w:tcW w:w="10632" w:type="dxa"/>
            <w:gridSpan w:val="2"/>
          </w:tcPr>
          <w:p w:rsidR="00CB7709" w:rsidRPr="00351369" w:rsidRDefault="009B5759" w:rsidP="003E6E73">
            <w:pPr>
              <w:spacing w:line="276" w:lineRule="auto"/>
              <w:jc w:val="center"/>
              <w:rPr>
                <w:sz w:val="32"/>
                <w:u w:val="single"/>
              </w:rPr>
            </w:pPr>
            <w:r w:rsidRPr="009B5759">
              <w:rPr>
                <w:sz w:val="32"/>
                <w:u w:val="single"/>
              </w:rPr>
              <w:t xml:space="preserve">The stroke Aphasic Depression Questionnaire </w:t>
            </w:r>
            <w:r w:rsidRPr="009B5759">
              <w:rPr>
                <w:b/>
                <w:sz w:val="32"/>
                <w:u w:val="single"/>
              </w:rPr>
              <w:t>(SADQ-H10)</w:t>
            </w: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351369" w:rsidP="003E6E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0A1C7C" wp14:editId="77F37DD0">
                  <wp:extent cx="6391275" cy="75830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022" cy="758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51369" w:rsidTr="00351369">
        <w:tc>
          <w:tcPr>
            <w:tcW w:w="10632" w:type="dxa"/>
            <w:gridSpan w:val="2"/>
          </w:tcPr>
          <w:p w:rsidR="00351369" w:rsidRPr="00351369" w:rsidRDefault="00351369">
            <w:pPr>
              <w:rPr>
                <w:b/>
                <w:noProof/>
                <w:lang w:eastAsia="en-GB"/>
              </w:rPr>
            </w:pPr>
            <w:r w:rsidRPr="00351369">
              <w:rPr>
                <w:b/>
                <w:noProof/>
                <w:sz w:val="36"/>
                <w:lang w:eastAsia="en-GB"/>
              </w:rPr>
              <w:t>Total score:</w:t>
            </w: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351369">
            <w:r>
              <w:rPr>
                <w:noProof/>
                <w:lang w:eastAsia="en-GB"/>
              </w:rPr>
              <w:drawing>
                <wp:inline distT="0" distB="0" distL="0" distR="0" wp14:anchorId="4C600B5C" wp14:editId="1BA0ABDB">
                  <wp:extent cx="505777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759" w:rsidRDefault="009B5759"/>
    <w:sectPr w:rsidR="009B5759" w:rsidSect="00D546D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9"/>
    <w:rsid w:val="00351369"/>
    <w:rsid w:val="003E6E73"/>
    <w:rsid w:val="00835470"/>
    <w:rsid w:val="009B5759"/>
    <w:rsid w:val="00BD0766"/>
    <w:rsid w:val="00CB7709"/>
    <w:rsid w:val="00D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Cross</dc:creator>
  <cp:lastModifiedBy>Stephen Cross</cp:lastModifiedBy>
  <cp:revision>4</cp:revision>
  <cp:lastPrinted>2016-12-15T12:32:00Z</cp:lastPrinted>
  <dcterms:created xsi:type="dcterms:W3CDTF">2016-12-15T12:24:00Z</dcterms:created>
  <dcterms:modified xsi:type="dcterms:W3CDTF">2016-12-15T12:47:00Z</dcterms:modified>
</cp:coreProperties>
</file>