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C7" w:rsidRDefault="00F073C7" w:rsidP="00F073C7">
      <w:pPr>
        <w:rPr>
          <w:color w:val="1F497D"/>
        </w:rPr>
      </w:pPr>
      <w:r>
        <w:rPr>
          <w:color w:val="1F497D"/>
        </w:rPr>
        <w:t>Dear all</w:t>
      </w:r>
    </w:p>
    <w:p w:rsidR="00F073C7" w:rsidRDefault="00F073C7" w:rsidP="00F073C7">
      <w:pPr>
        <w:rPr>
          <w:color w:val="1F497D"/>
        </w:rPr>
      </w:pPr>
    </w:p>
    <w:p w:rsidR="00F073C7" w:rsidRDefault="00F073C7" w:rsidP="00F073C7">
      <w:pPr>
        <w:rPr>
          <w:color w:val="1F497D"/>
        </w:rPr>
      </w:pPr>
      <w:r>
        <w:rPr>
          <w:color w:val="1F497D"/>
        </w:rPr>
        <w:t xml:space="preserve">Please see attached the GM agreed check list for all formal diverts from or to UHSM.  Any agreement for a request for </w:t>
      </w:r>
      <w:proofErr w:type="gramStart"/>
      <w:r>
        <w:rPr>
          <w:color w:val="1F497D"/>
        </w:rPr>
        <w:t>a divert</w:t>
      </w:r>
      <w:proofErr w:type="gramEnd"/>
      <w:r>
        <w:rPr>
          <w:color w:val="1F497D"/>
        </w:rPr>
        <w:t xml:space="preserve"> must go through the Exec Director on call in both organisations.</w:t>
      </w:r>
    </w:p>
    <w:p w:rsidR="00F073C7" w:rsidRDefault="00F073C7" w:rsidP="00F073C7">
      <w:pPr>
        <w:rPr>
          <w:color w:val="1F497D"/>
        </w:rPr>
      </w:pPr>
    </w:p>
    <w:p w:rsidR="00F073C7" w:rsidRDefault="00F073C7" w:rsidP="00F073C7">
      <w:pPr>
        <w:rPr>
          <w:color w:val="1F497D"/>
        </w:rPr>
      </w:pPr>
      <w:r>
        <w:rPr>
          <w:color w:val="1F497D"/>
        </w:rPr>
        <w:t>For Boarder Diverts and for Specialty to Specialty diverts these both need to be agreed with the Duty Managers and signed off by the Exec on call prior to any divert being put in place.</w:t>
      </w:r>
    </w:p>
    <w:p w:rsidR="00F073C7" w:rsidRDefault="00F073C7" w:rsidP="00F073C7">
      <w:pPr>
        <w:rPr>
          <w:color w:val="1F497D"/>
        </w:rPr>
      </w:pPr>
    </w:p>
    <w:p w:rsidR="00F073C7" w:rsidRDefault="00F073C7" w:rsidP="00F073C7">
      <w:pPr>
        <w:rPr>
          <w:color w:val="1F497D"/>
          <w:lang w:eastAsia="en-GB"/>
        </w:rPr>
      </w:pPr>
      <w:r>
        <w:rPr>
          <w:color w:val="1F497D"/>
          <w:lang w:eastAsia="en-GB"/>
        </w:rPr>
        <w:t>Kind regards</w:t>
      </w:r>
    </w:p>
    <w:p w:rsidR="00F073C7" w:rsidRDefault="00F073C7" w:rsidP="00F073C7">
      <w:pPr>
        <w:rPr>
          <w:color w:val="1F497D"/>
          <w:lang w:eastAsia="en-GB"/>
        </w:rPr>
      </w:pPr>
    </w:p>
    <w:p w:rsidR="00F073C7" w:rsidRDefault="00F073C7" w:rsidP="00F073C7">
      <w:pPr>
        <w:rPr>
          <w:color w:val="1F497D"/>
          <w:lang w:eastAsia="en-GB"/>
        </w:rPr>
      </w:pPr>
      <w:r>
        <w:rPr>
          <w:color w:val="1F497D"/>
          <w:lang w:eastAsia="en-GB"/>
        </w:rPr>
        <w:t>Jon</w:t>
      </w:r>
    </w:p>
    <w:p w:rsidR="00F073C7" w:rsidRDefault="00F073C7" w:rsidP="00F073C7">
      <w:pPr>
        <w:rPr>
          <w:color w:val="1F497D"/>
          <w:lang w:eastAsia="en-GB"/>
        </w:rPr>
      </w:pPr>
    </w:p>
    <w:p w:rsidR="00F073C7" w:rsidRDefault="00F073C7" w:rsidP="00F073C7">
      <w:pPr>
        <w:rPr>
          <w:b/>
          <w:bCs/>
          <w:color w:val="1F497D"/>
          <w:lang w:eastAsia="en-GB"/>
        </w:rPr>
      </w:pPr>
      <w:r>
        <w:rPr>
          <w:b/>
          <w:bCs/>
          <w:color w:val="1F497D"/>
          <w:lang w:eastAsia="en-GB"/>
        </w:rPr>
        <w:t>Jon Scott</w:t>
      </w:r>
    </w:p>
    <w:p w:rsidR="00F073C7" w:rsidRDefault="00F073C7" w:rsidP="00F073C7">
      <w:pPr>
        <w:rPr>
          <w:color w:val="1F497D"/>
          <w:lang w:eastAsia="en-GB"/>
        </w:rPr>
      </w:pPr>
      <w:r>
        <w:rPr>
          <w:color w:val="1F497D"/>
          <w:lang w:eastAsia="en-GB"/>
        </w:rPr>
        <w:t>Chief Operating Officer</w:t>
      </w:r>
    </w:p>
    <w:p w:rsidR="00F073C7" w:rsidRDefault="00F073C7" w:rsidP="00F073C7">
      <w:pPr>
        <w:rPr>
          <w:color w:val="1F497D"/>
          <w:lang w:eastAsia="en-GB"/>
        </w:rPr>
      </w:pPr>
      <w:r>
        <w:rPr>
          <w:color w:val="1F497D"/>
          <w:lang w:eastAsia="en-GB"/>
        </w:rPr>
        <w:t>University Hospitals South Manchester NHS Foundation Trust</w:t>
      </w:r>
    </w:p>
    <w:p w:rsidR="00F073C7" w:rsidRDefault="00F073C7" w:rsidP="00F073C7">
      <w:pPr>
        <w:rPr>
          <w:color w:val="1F497D"/>
          <w:lang w:eastAsia="en-GB"/>
        </w:rPr>
      </w:pPr>
      <w:r>
        <w:rPr>
          <w:color w:val="1F497D"/>
          <w:lang w:eastAsia="en-GB"/>
        </w:rPr>
        <w:t>0161 291 2029</w:t>
      </w:r>
    </w:p>
    <w:p w:rsidR="00912553" w:rsidRDefault="00912553"/>
    <w:p w:rsidR="00F073C7" w:rsidRDefault="00F073C7">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543136605" r:id="rId6">
            <o:FieldCodes>\s</o:FieldCodes>
          </o:OLEObject>
        </w:object>
      </w:r>
      <w:bookmarkStart w:id="0" w:name="_GoBack"/>
      <w:bookmarkEnd w:id="0"/>
    </w:p>
    <w:sectPr w:rsidR="00F07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C7"/>
    <w:rsid w:val="00912553"/>
    <w:rsid w:val="00F0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Guy</dc:creator>
  <cp:lastModifiedBy>Susan Guy</cp:lastModifiedBy>
  <cp:revision>2</cp:revision>
  <dcterms:created xsi:type="dcterms:W3CDTF">2016-12-13T12:17:00Z</dcterms:created>
  <dcterms:modified xsi:type="dcterms:W3CDTF">2016-12-13T12:17:00Z</dcterms:modified>
</cp:coreProperties>
</file>