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6D" w:rsidRDefault="00A47C6D" w:rsidP="00DA7876">
      <w:pPr>
        <w:spacing w:before="240" w:after="120"/>
        <w:jc w:val="center"/>
        <w:rPr>
          <w:rFonts w:ascii="Arial" w:hAnsi="Arial" w:cs="Arial"/>
          <w:b/>
          <w:sz w:val="40"/>
          <w:szCs w:val="96"/>
        </w:rPr>
      </w:pPr>
      <w:bookmarkStart w:id="0" w:name="_GoBack"/>
      <w:bookmarkEnd w:id="0"/>
      <w:r w:rsidRPr="004E39EF">
        <w:rPr>
          <w:rFonts w:ascii="Arial" w:hAnsi="Arial" w:cs="Arial"/>
          <w:b/>
          <w:sz w:val="40"/>
          <w:szCs w:val="96"/>
        </w:rPr>
        <w:t>Lying and Standing Blood Pressure Pathway</w:t>
      </w:r>
    </w:p>
    <w:tbl>
      <w:tblPr>
        <w:tblStyle w:val="TableGrid"/>
        <w:tblW w:w="10207"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7"/>
      </w:tblGrid>
      <w:tr w:rsidR="00A47C6D" w:rsidRPr="00511D12" w:rsidTr="004E39EF">
        <w:trPr>
          <w:trHeight w:val="397"/>
        </w:trPr>
        <w:tc>
          <w:tcPr>
            <w:tcW w:w="10207" w:type="dxa"/>
            <w:vAlign w:val="center"/>
          </w:tcPr>
          <w:p w:rsidR="00A47C6D" w:rsidRPr="004E39EF" w:rsidRDefault="00A47C6D" w:rsidP="004E39EF">
            <w:pPr>
              <w:rPr>
                <w:rFonts w:ascii="Arial" w:hAnsi="Arial" w:cs="Arial"/>
                <w:b/>
                <w:sz w:val="24"/>
              </w:rPr>
            </w:pPr>
            <w:r w:rsidRPr="00511D12">
              <w:rPr>
                <w:rFonts w:ascii="Arial" w:hAnsi="Arial" w:cs="Arial"/>
                <w:b/>
                <w:sz w:val="24"/>
              </w:rPr>
              <w:t>Name</w:t>
            </w:r>
            <w:r w:rsidR="00DA7876">
              <w:rPr>
                <w:rFonts w:ascii="Arial" w:hAnsi="Arial" w:cs="Arial"/>
                <w:b/>
                <w:sz w:val="24"/>
              </w:rPr>
              <w:t>:</w:t>
            </w:r>
          </w:p>
        </w:tc>
      </w:tr>
      <w:tr w:rsidR="00A47C6D" w:rsidRPr="00511D12" w:rsidTr="004E39EF">
        <w:trPr>
          <w:trHeight w:val="397"/>
        </w:trPr>
        <w:tc>
          <w:tcPr>
            <w:tcW w:w="10207" w:type="dxa"/>
            <w:vAlign w:val="center"/>
          </w:tcPr>
          <w:p w:rsidR="00A47C6D" w:rsidRPr="004E39EF" w:rsidRDefault="00A47C6D" w:rsidP="004E39EF">
            <w:pPr>
              <w:rPr>
                <w:rFonts w:ascii="Arial" w:hAnsi="Arial" w:cs="Arial"/>
                <w:b/>
                <w:sz w:val="24"/>
              </w:rPr>
            </w:pPr>
            <w:r w:rsidRPr="00511D12">
              <w:rPr>
                <w:rFonts w:ascii="Arial" w:hAnsi="Arial" w:cs="Arial"/>
                <w:b/>
                <w:sz w:val="24"/>
              </w:rPr>
              <w:t>Date of Birth</w:t>
            </w:r>
            <w:r w:rsidR="00DA7876">
              <w:rPr>
                <w:rFonts w:ascii="Arial" w:hAnsi="Arial" w:cs="Arial"/>
                <w:b/>
                <w:sz w:val="24"/>
              </w:rPr>
              <w:t>:</w:t>
            </w:r>
          </w:p>
        </w:tc>
      </w:tr>
      <w:tr w:rsidR="00DA7876" w:rsidRPr="00511D12" w:rsidTr="006D1A63">
        <w:trPr>
          <w:trHeight w:val="397"/>
        </w:trPr>
        <w:tc>
          <w:tcPr>
            <w:tcW w:w="10207" w:type="dxa"/>
            <w:vAlign w:val="center"/>
          </w:tcPr>
          <w:p w:rsidR="00DA7876" w:rsidRPr="00511D12" w:rsidRDefault="00DA7876" w:rsidP="004E39EF">
            <w:pPr>
              <w:rPr>
                <w:rFonts w:ascii="Arial" w:hAnsi="Arial" w:cs="Arial"/>
                <w:b/>
                <w:sz w:val="24"/>
              </w:rPr>
            </w:pPr>
            <w:r w:rsidRPr="00511D12">
              <w:rPr>
                <w:rFonts w:ascii="Arial" w:hAnsi="Arial" w:cs="Arial"/>
                <w:b/>
                <w:sz w:val="24"/>
              </w:rPr>
              <w:t>Hospital Number</w:t>
            </w:r>
            <w:r>
              <w:rPr>
                <w:rFonts w:ascii="Arial" w:hAnsi="Arial" w:cs="Arial"/>
                <w:b/>
                <w:sz w:val="24"/>
              </w:rPr>
              <w:t>:</w:t>
            </w:r>
          </w:p>
        </w:tc>
      </w:tr>
      <w:tr w:rsidR="00DA7876" w:rsidRPr="00511D12" w:rsidTr="00AD56FF">
        <w:trPr>
          <w:trHeight w:val="397"/>
        </w:trPr>
        <w:tc>
          <w:tcPr>
            <w:tcW w:w="10207" w:type="dxa"/>
            <w:vAlign w:val="center"/>
          </w:tcPr>
          <w:p w:rsidR="00DA7876" w:rsidRPr="00DA7876" w:rsidRDefault="00DA7876" w:rsidP="004E39EF">
            <w:pPr>
              <w:rPr>
                <w:rFonts w:ascii="Arial" w:hAnsi="Arial" w:cs="Arial"/>
                <w:b/>
                <w:sz w:val="24"/>
              </w:rPr>
            </w:pPr>
            <w:r w:rsidRPr="00DA7876">
              <w:rPr>
                <w:rFonts w:ascii="Arial" w:hAnsi="Arial" w:cs="Arial"/>
                <w:b/>
                <w:sz w:val="24"/>
              </w:rPr>
              <w:t>Community Patient Identifier</w:t>
            </w:r>
            <w:r>
              <w:rPr>
                <w:rFonts w:ascii="Arial" w:hAnsi="Arial" w:cs="Arial"/>
                <w:b/>
                <w:sz w:val="24"/>
              </w:rPr>
              <w:t>:</w:t>
            </w:r>
          </w:p>
        </w:tc>
      </w:tr>
      <w:tr w:rsidR="00A47C6D" w:rsidRPr="00511D12" w:rsidTr="004E39EF">
        <w:trPr>
          <w:trHeight w:val="397"/>
        </w:trPr>
        <w:tc>
          <w:tcPr>
            <w:tcW w:w="10207" w:type="dxa"/>
            <w:vAlign w:val="center"/>
          </w:tcPr>
          <w:p w:rsidR="00A47C6D" w:rsidRPr="00511D12" w:rsidRDefault="00A47C6D" w:rsidP="004E39EF">
            <w:pPr>
              <w:rPr>
                <w:rFonts w:ascii="Arial" w:hAnsi="Arial" w:cs="Arial"/>
                <w:b/>
                <w:sz w:val="24"/>
              </w:rPr>
            </w:pPr>
            <w:r w:rsidRPr="00511D12">
              <w:rPr>
                <w:rFonts w:ascii="Arial" w:hAnsi="Arial" w:cs="Arial"/>
                <w:b/>
                <w:sz w:val="24"/>
              </w:rPr>
              <w:t>Consultant</w:t>
            </w:r>
            <w:r w:rsidR="00DA7876">
              <w:rPr>
                <w:rFonts w:ascii="Arial" w:hAnsi="Arial" w:cs="Arial"/>
                <w:b/>
                <w:sz w:val="24"/>
              </w:rPr>
              <w:t>:</w:t>
            </w:r>
          </w:p>
        </w:tc>
      </w:tr>
    </w:tbl>
    <w:p w:rsidR="00035942" w:rsidRPr="0036012B" w:rsidRDefault="00035942" w:rsidP="0036012B">
      <w:pPr>
        <w:tabs>
          <w:tab w:val="left" w:pos="2624"/>
        </w:tabs>
        <w:spacing w:after="120" w:line="240" w:lineRule="auto"/>
        <w:jc w:val="both"/>
        <w:rPr>
          <w:rFonts w:ascii="Arial" w:hAnsi="Arial" w:cs="Arial"/>
          <w:sz w:val="24"/>
          <w:szCs w:val="24"/>
        </w:rPr>
      </w:pPr>
      <w:r w:rsidRPr="0036012B">
        <w:rPr>
          <w:rFonts w:ascii="Arial" w:hAnsi="Arial" w:cs="Arial"/>
          <w:sz w:val="24"/>
          <w:szCs w:val="24"/>
        </w:rPr>
        <w:t xml:space="preserve">This </w:t>
      </w:r>
      <w:r w:rsidR="006E084D" w:rsidRPr="0036012B">
        <w:rPr>
          <w:rFonts w:ascii="Arial" w:hAnsi="Arial" w:cs="Arial"/>
          <w:sz w:val="24"/>
          <w:szCs w:val="24"/>
        </w:rPr>
        <w:t>pathway</w:t>
      </w:r>
      <w:r w:rsidRPr="0036012B">
        <w:rPr>
          <w:rFonts w:ascii="Arial" w:hAnsi="Arial" w:cs="Arial"/>
          <w:sz w:val="24"/>
          <w:szCs w:val="24"/>
        </w:rPr>
        <w:t xml:space="preserve"> should be used in conjunction with the falls risk assessment if the patient triggers one or more of the following criteria;</w:t>
      </w:r>
    </w:p>
    <w:p w:rsidR="00035942" w:rsidRPr="00511D12" w:rsidRDefault="00035942" w:rsidP="00511D12">
      <w:pPr>
        <w:pStyle w:val="ListParagraph"/>
        <w:numPr>
          <w:ilvl w:val="1"/>
          <w:numId w:val="5"/>
        </w:numPr>
        <w:spacing w:after="120" w:line="240" w:lineRule="auto"/>
        <w:ind w:left="1134" w:hanging="567"/>
        <w:contextualSpacing w:val="0"/>
        <w:jc w:val="both"/>
        <w:rPr>
          <w:rFonts w:ascii="Arial" w:hAnsi="Arial" w:cs="Arial"/>
          <w:sz w:val="24"/>
          <w:szCs w:val="24"/>
        </w:rPr>
      </w:pPr>
      <w:r w:rsidRPr="00511D12">
        <w:rPr>
          <w:rFonts w:ascii="Arial" w:hAnsi="Arial" w:cs="Arial"/>
          <w:sz w:val="24"/>
          <w:szCs w:val="24"/>
        </w:rPr>
        <w:t>Over seventy five years old</w:t>
      </w:r>
    </w:p>
    <w:p w:rsidR="00035942" w:rsidRPr="00511D12" w:rsidRDefault="00035942" w:rsidP="00511D12">
      <w:pPr>
        <w:pStyle w:val="ListParagraph"/>
        <w:numPr>
          <w:ilvl w:val="1"/>
          <w:numId w:val="5"/>
        </w:numPr>
        <w:spacing w:after="120" w:line="240" w:lineRule="auto"/>
        <w:ind w:left="1134" w:hanging="567"/>
        <w:contextualSpacing w:val="0"/>
        <w:jc w:val="both"/>
        <w:rPr>
          <w:rFonts w:ascii="Arial" w:hAnsi="Arial" w:cs="Arial"/>
          <w:sz w:val="24"/>
          <w:szCs w:val="24"/>
        </w:rPr>
      </w:pPr>
      <w:r w:rsidRPr="00511D12">
        <w:rPr>
          <w:rFonts w:ascii="Arial" w:hAnsi="Arial" w:cs="Arial"/>
          <w:sz w:val="24"/>
          <w:szCs w:val="24"/>
        </w:rPr>
        <w:t>Has a history of falls</w:t>
      </w:r>
    </w:p>
    <w:p w:rsidR="00035942" w:rsidRPr="00511D12" w:rsidRDefault="00035942" w:rsidP="00511D12">
      <w:pPr>
        <w:pStyle w:val="ListParagraph"/>
        <w:numPr>
          <w:ilvl w:val="1"/>
          <w:numId w:val="5"/>
        </w:numPr>
        <w:spacing w:after="120" w:line="240" w:lineRule="auto"/>
        <w:ind w:left="1134" w:hanging="567"/>
        <w:contextualSpacing w:val="0"/>
        <w:jc w:val="both"/>
        <w:rPr>
          <w:rFonts w:ascii="Arial" w:hAnsi="Arial" w:cs="Arial"/>
          <w:sz w:val="24"/>
          <w:szCs w:val="24"/>
        </w:rPr>
      </w:pPr>
      <w:r w:rsidRPr="00511D12">
        <w:rPr>
          <w:rFonts w:ascii="Arial" w:hAnsi="Arial" w:cs="Arial"/>
          <w:sz w:val="24"/>
          <w:szCs w:val="24"/>
        </w:rPr>
        <w:t>Has a history of dizziness on standing</w:t>
      </w:r>
    </w:p>
    <w:p w:rsidR="00035942" w:rsidRPr="00511D12" w:rsidRDefault="00035942"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The first</w:t>
      </w:r>
      <w:r w:rsidR="006E084D" w:rsidRPr="00511D12">
        <w:rPr>
          <w:rFonts w:ascii="Arial" w:hAnsi="Arial" w:cs="Arial"/>
          <w:sz w:val="24"/>
          <w:szCs w:val="24"/>
        </w:rPr>
        <w:t xml:space="preserve"> lying and standing blood pressure</w:t>
      </w:r>
      <w:r w:rsidRPr="00511D12">
        <w:rPr>
          <w:rFonts w:ascii="Arial" w:hAnsi="Arial" w:cs="Arial"/>
          <w:sz w:val="24"/>
          <w:szCs w:val="24"/>
        </w:rPr>
        <w:t xml:space="preserve"> assessment should be carried out </w:t>
      </w:r>
      <w:r w:rsidR="002C269A">
        <w:rPr>
          <w:rFonts w:ascii="Arial" w:hAnsi="Arial" w:cs="Arial"/>
          <w:sz w:val="24"/>
          <w:szCs w:val="24"/>
        </w:rPr>
        <w:t xml:space="preserve">either </w:t>
      </w:r>
      <w:r w:rsidR="00912B03">
        <w:rPr>
          <w:rFonts w:ascii="Arial" w:hAnsi="Arial" w:cs="Arial"/>
          <w:sz w:val="24"/>
          <w:szCs w:val="24"/>
        </w:rPr>
        <w:t>within the first 24</w:t>
      </w:r>
      <w:r w:rsidRPr="00511D12">
        <w:rPr>
          <w:rFonts w:ascii="Arial" w:hAnsi="Arial" w:cs="Arial"/>
          <w:sz w:val="24"/>
          <w:szCs w:val="24"/>
        </w:rPr>
        <w:t xml:space="preserve"> hours after admission</w:t>
      </w:r>
      <w:r w:rsidR="002C269A">
        <w:rPr>
          <w:rFonts w:ascii="Arial" w:hAnsi="Arial" w:cs="Arial"/>
          <w:sz w:val="24"/>
          <w:szCs w:val="24"/>
        </w:rPr>
        <w:t xml:space="preserve"> (non-surgical patients) or for surgical patients within 24 hours of mobilising post-op</w:t>
      </w:r>
      <w:r w:rsidRPr="00511D12">
        <w:rPr>
          <w:rFonts w:ascii="Arial" w:hAnsi="Arial" w:cs="Arial"/>
          <w:sz w:val="24"/>
          <w:szCs w:val="24"/>
        </w:rPr>
        <w:t>.</w:t>
      </w:r>
    </w:p>
    <w:p w:rsidR="00035942" w:rsidRPr="00511D12" w:rsidRDefault="00035942"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The assessment is to be carried out by a h</w:t>
      </w:r>
      <w:r w:rsidR="006C006C" w:rsidRPr="00511D12">
        <w:rPr>
          <w:rFonts w:ascii="Arial" w:hAnsi="Arial" w:cs="Arial"/>
          <w:sz w:val="24"/>
          <w:szCs w:val="24"/>
        </w:rPr>
        <w:t>ealth care professional</w:t>
      </w:r>
      <w:r w:rsidRPr="00511D12">
        <w:rPr>
          <w:rFonts w:ascii="Arial" w:hAnsi="Arial" w:cs="Arial"/>
          <w:sz w:val="24"/>
          <w:szCs w:val="24"/>
        </w:rPr>
        <w:t xml:space="preserve"> trained in the taking of lying and standing blood pressure.</w:t>
      </w:r>
    </w:p>
    <w:p w:rsidR="00035942" w:rsidRPr="00511D12" w:rsidRDefault="00035942"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The comments box should be used to record any variance.</w:t>
      </w:r>
    </w:p>
    <w:p w:rsidR="00035942" w:rsidRPr="00511D12" w:rsidRDefault="006C006C"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Assistance may be needed to enable the person to stand</w:t>
      </w:r>
      <w:r w:rsidR="00035942" w:rsidRPr="00511D12">
        <w:rPr>
          <w:rFonts w:ascii="Arial" w:hAnsi="Arial" w:cs="Arial"/>
          <w:sz w:val="24"/>
          <w:szCs w:val="24"/>
        </w:rPr>
        <w:t>, this must be recorded</w:t>
      </w:r>
      <w:r w:rsidR="00FE0C66" w:rsidRPr="00511D12">
        <w:rPr>
          <w:rFonts w:ascii="Arial" w:hAnsi="Arial" w:cs="Arial"/>
          <w:sz w:val="24"/>
          <w:szCs w:val="24"/>
        </w:rPr>
        <w:t>.</w:t>
      </w:r>
    </w:p>
    <w:p w:rsidR="00035942" w:rsidRPr="00511D12" w:rsidRDefault="00035942"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All results should be made known to the clinician in charge of the patient’s care.</w:t>
      </w:r>
    </w:p>
    <w:p w:rsidR="00035942" w:rsidRPr="00511D12" w:rsidRDefault="00035942"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The second assessment, if required, should be undertaken forty eight hours after a medication change.</w:t>
      </w:r>
    </w:p>
    <w:p w:rsidR="00035942" w:rsidRDefault="00035942" w:rsidP="00511D12">
      <w:pPr>
        <w:pStyle w:val="ListParagraph"/>
        <w:numPr>
          <w:ilvl w:val="0"/>
          <w:numId w:val="5"/>
        </w:numPr>
        <w:spacing w:after="120" w:line="240" w:lineRule="auto"/>
        <w:ind w:left="567" w:hanging="567"/>
        <w:contextualSpacing w:val="0"/>
        <w:jc w:val="both"/>
        <w:rPr>
          <w:rFonts w:ascii="Arial" w:hAnsi="Arial" w:cs="Arial"/>
          <w:sz w:val="24"/>
          <w:szCs w:val="24"/>
        </w:rPr>
      </w:pPr>
      <w:r w:rsidRPr="00511D12">
        <w:rPr>
          <w:rFonts w:ascii="Arial" w:hAnsi="Arial" w:cs="Arial"/>
          <w:sz w:val="24"/>
          <w:szCs w:val="24"/>
        </w:rPr>
        <w:t>There are further assessment records to be used at clinicians’ discretion.</w:t>
      </w:r>
    </w:p>
    <w:p w:rsidR="0036012B" w:rsidRDefault="0036012B" w:rsidP="00511D12">
      <w:pPr>
        <w:pStyle w:val="ListParagraph"/>
        <w:numPr>
          <w:ilvl w:val="0"/>
          <w:numId w:val="5"/>
        </w:numPr>
        <w:spacing w:after="120" w:line="240" w:lineRule="auto"/>
        <w:ind w:left="567" w:hanging="567"/>
        <w:contextualSpacing w:val="0"/>
        <w:jc w:val="both"/>
        <w:rPr>
          <w:rFonts w:ascii="Arial" w:hAnsi="Arial" w:cs="Arial"/>
          <w:sz w:val="24"/>
          <w:szCs w:val="24"/>
        </w:rPr>
      </w:pPr>
      <w:r>
        <w:rPr>
          <w:rFonts w:ascii="Arial" w:hAnsi="Arial" w:cs="Arial"/>
          <w:sz w:val="24"/>
          <w:szCs w:val="24"/>
        </w:rPr>
        <w:t>If patient unable to stand, or poorly due to condition, and lying and standing blood pressure unable to be taken, this must be documented on both this form and the falls risk assessment care plan.</w:t>
      </w:r>
    </w:p>
    <w:p w:rsidR="0036012B" w:rsidRPr="00511D12" w:rsidRDefault="0036012B" w:rsidP="00511D12">
      <w:pPr>
        <w:pStyle w:val="ListParagraph"/>
        <w:numPr>
          <w:ilvl w:val="0"/>
          <w:numId w:val="5"/>
        </w:numPr>
        <w:spacing w:after="120" w:line="240" w:lineRule="auto"/>
        <w:ind w:left="567" w:hanging="567"/>
        <w:contextualSpacing w:val="0"/>
        <w:jc w:val="both"/>
        <w:rPr>
          <w:rFonts w:ascii="Arial" w:hAnsi="Arial" w:cs="Arial"/>
          <w:sz w:val="24"/>
          <w:szCs w:val="24"/>
        </w:rPr>
      </w:pPr>
      <w:r>
        <w:rPr>
          <w:rFonts w:ascii="Arial" w:hAnsi="Arial" w:cs="Arial"/>
          <w:sz w:val="24"/>
          <w:szCs w:val="24"/>
        </w:rPr>
        <w:t>If the patient condition improves, the lying and standing blood pressure needs to be taken as soon as possible.</w:t>
      </w:r>
    </w:p>
    <w:p w:rsidR="00035942" w:rsidRPr="00511D12" w:rsidRDefault="00035942" w:rsidP="00511D12">
      <w:pPr>
        <w:pStyle w:val="ListParagraph"/>
        <w:spacing w:after="0" w:line="240" w:lineRule="auto"/>
        <w:ind w:left="567" w:hanging="567"/>
        <w:contextualSpacing w:val="0"/>
        <w:rPr>
          <w:rFonts w:ascii="Arial" w:hAnsi="Arial" w:cs="Arial"/>
          <w:sz w:val="24"/>
          <w:szCs w:val="24"/>
        </w:rPr>
      </w:pPr>
    </w:p>
    <w:p w:rsidR="00035942" w:rsidRDefault="00035942">
      <w:pPr>
        <w:rPr>
          <w:b/>
          <w:sz w:val="36"/>
          <w:szCs w:val="36"/>
        </w:rPr>
      </w:pPr>
    </w:p>
    <w:p w:rsidR="00906F98" w:rsidRDefault="00906F98" w:rsidP="00906F98">
      <w:pPr>
        <w:rPr>
          <w:sz w:val="18"/>
        </w:rPr>
        <w:sectPr w:rsidR="00906F98" w:rsidSect="004E39EF">
          <w:headerReference w:type="default" r:id="rId9"/>
          <w:footerReference w:type="default" r:id="rId10"/>
          <w:headerReference w:type="first" r:id="rId11"/>
          <w:footerReference w:type="first" r:id="rId12"/>
          <w:pgSz w:w="11906" w:h="16838" w:code="9"/>
          <w:pgMar w:top="851" w:right="1021" w:bottom="851" w:left="1021" w:header="284" w:footer="284" w:gutter="0"/>
          <w:cols w:space="708"/>
          <w:titlePg/>
          <w:docGrid w:linePitch="360"/>
        </w:sectPr>
      </w:pPr>
    </w:p>
    <w:p w:rsidR="00906F98" w:rsidRDefault="00906F98" w:rsidP="00906F98">
      <w:r>
        <w:rPr>
          <w:rFonts w:ascii="Arial" w:hAnsi="Arial" w:cs="Arial"/>
          <w:noProof/>
          <w:lang w:eastAsia="en-GB"/>
        </w:rPr>
        <w:lastRenderedPageBreak/>
        <mc:AlternateContent>
          <mc:Choice Requires="wpc">
            <w:drawing>
              <wp:inline distT="0" distB="0" distL="0" distR="0" wp14:anchorId="53C8BEE7" wp14:editId="57507F8E">
                <wp:extent cx="6406409" cy="8745702"/>
                <wp:effectExtent l="0" t="0" r="1397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Flowchart: Process 16"/>
                        <wps:cNvSpPr/>
                        <wps:spPr>
                          <a:xfrm>
                            <a:off x="1017989" y="67289"/>
                            <a:ext cx="3999751" cy="1598827"/>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6F98" w:rsidRPr="0012286D" w:rsidRDefault="00906F98" w:rsidP="00906F98">
                              <w:pPr>
                                <w:spacing w:after="120"/>
                                <w:jc w:val="center"/>
                                <w:rPr>
                                  <w:rFonts w:ascii="Arial" w:hAnsi="Arial" w:cs="Arial"/>
                                  <w:b/>
                                </w:rPr>
                              </w:pPr>
                              <w:r w:rsidRPr="0012286D">
                                <w:rPr>
                                  <w:rFonts w:ascii="Arial" w:hAnsi="Arial" w:cs="Arial"/>
                                  <w:b/>
                                </w:rPr>
                                <w:t>Procedure</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Patient to have been lying down for at least 5 minutes</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Measure lying blood pressure</w:t>
                              </w:r>
                              <w:r>
                                <w:rPr>
                                  <w:rFonts w:ascii="Arial" w:hAnsi="Arial" w:cs="Arial"/>
                                </w:rPr>
                                <w:t xml:space="preserve"> on a straight arm</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Ask patient to stand</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Measure blood pressure immediately after standing and then again at three and five minutes</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Record results on chart</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If patient unable to stand or comply inform doctor</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Flowchart: Process 17"/>
                        <wps:cNvSpPr/>
                        <wps:spPr>
                          <a:xfrm>
                            <a:off x="103926" y="1780284"/>
                            <a:ext cx="6302474" cy="89559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6F98" w:rsidRPr="0012286D" w:rsidRDefault="00906F98" w:rsidP="00906F98">
                              <w:pPr>
                                <w:spacing w:before="120" w:after="120"/>
                                <w:jc w:val="center"/>
                                <w:rPr>
                                  <w:rFonts w:ascii="Arial" w:hAnsi="Arial" w:cs="Arial"/>
                                  <w:b/>
                                </w:rPr>
                              </w:pPr>
                              <w:r w:rsidRPr="0012286D">
                                <w:rPr>
                                  <w:rFonts w:ascii="Arial" w:hAnsi="Arial" w:cs="Arial"/>
                                  <w:b/>
                                </w:rPr>
                                <w:t>Check LSBP</w:t>
                              </w:r>
                            </w:p>
                            <w:p w:rsidR="00906F98" w:rsidRPr="0012286D" w:rsidRDefault="00906F98" w:rsidP="00906F98">
                              <w:pPr>
                                <w:spacing w:after="120"/>
                                <w:jc w:val="center"/>
                                <w:rPr>
                                  <w:rFonts w:ascii="Arial" w:hAnsi="Arial" w:cs="Arial"/>
                                  <w:b/>
                                </w:rPr>
                              </w:pPr>
                              <w:r w:rsidRPr="0012286D">
                                <w:rPr>
                                  <w:rFonts w:ascii="Arial" w:hAnsi="Arial" w:cs="Arial"/>
                                  <w:b/>
                                </w:rPr>
                                <w:t>Is there a postural drop?</w:t>
                              </w:r>
                            </w:p>
                            <w:p w:rsidR="00906F98" w:rsidRPr="0012286D" w:rsidRDefault="00906F98" w:rsidP="00906F98">
                              <w:pPr>
                                <w:spacing w:after="120"/>
                                <w:jc w:val="center"/>
                                <w:rPr>
                                  <w:rFonts w:ascii="Arial" w:hAnsi="Arial" w:cs="Arial"/>
                                </w:rPr>
                              </w:pPr>
                              <w:r w:rsidRPr="0012286D">
                                <w:rPr>
                                  <w:rFonts w:ascii="Arial" w:hAnsi="Arial" w:cs="Arial"/>
                                </w:rPr>
                                <w:t xml:space="preserve">(Drop in systolic </w:t>
                              </w:r>
                              <w:proofErr w:type="spellStart"/>
                              <w:r w:rsidRPr="0012286D">
                                <w:rPr>
                                  <w:rFonts w:ascii="Arial" w:hAnsi="Arial" w:cs="Arial"/>
                                </w:rPr>
                                <w:t>bp</w:t>
                              </w:r>
                              <w:proofErr w:type="spellEnd"/>
                              <w:r w:rsidRPr="0012286D">
                                <w:rPr>
                                  <w:rFonts w:ascii="Arial" w:hAnsi="Arial" w:cs="Arial"/>
                                </w:rPr>
                                <w:t xml:space="preserve"> &gt;20mmHG, drop in diastolic </w:t>
                              </w:r>
                              <w:proofErr w:type="spellStart"/>
                              <w:r w:rsidRPr="0012286D">
                                <w:rPr>
                                  <w:rFonts w:ascii="Arial" w:hAnsi="Arial" w:cs="Arial"/>
                                </w:rPr>
                                <w:t>bp</w:t>
                              </w:r>
                              <w:proofErr w:type="spellEnd"/>
                              <w:r w:rsidRPr="0012286D">
                                <w:rPr>
                                  <w:rFonts w:ascii="Arial" w:hAnsi="Arial" w:cs="Arial"/>
                                </w:rPr>
                                <w:t xml:space="preserve"> &gt;10mmHG)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148810" y="3291207"/>
                            <a:ext cx="2428670" cy="1192517"/>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6F98" w:rsidRPr="0012286D" w:rsidRDefault="00906F98" w:rsidP="00906F98">
                              <w:pPr>
                                <w:spacing w:before="120" w:after="120"/>
                                <w:jc w:val="center"/>
                                <w:rPr>
                                  <w:rFonts w:ascii="Arial" w:hAnsi="Arial" w:cs="Arial"/>
                                  <w:b/>
                                </w:rPr>
                              </w:pPr>
                              <w:r w:rsidRPr="0012286D">
                                <w:rPr>
                                  <w:rFonts w:ascii="Arial" w:hAnsi="Arial" w:cs="Arial"/>
                                  <w:b/>
                                </w:rPr>
                                <w:t>No</w:t>
                              </w:r>
                            </w:p>
                            <w:p w:rsidR="00906F98" w:rsidRPr="0012286D" w:rsidRDefault="00906F98" w:rsidP="00906F98">
                              <w:pPr>
                                <w:pStyle w:val="ListParagraph"/>
                                <w:numPr>
                                  <w:ilvl w:val="0"/>
                                  <w:numId w:val="9"/>
                                </w:numPr>
                                <w:spacing w:after="120" w:line="240" w:lineRule="auto"/>
                                <w:ind w:left="426" w:hanging="284"/>
                                <w:contextualSpacing w:val="0"/>
                                <w:rPr>
                                  <w:rFonts w:ascii="Arial" w:hAnsi="Arial" w:cs="Arial"/>
                                </w:rPr>
                              </w:pPr>
                              <w:r>
                                <w:rPr>
                                  <w:rFonts w:ascii="Arial" w:hAnsi="Arial" w:cs="Arial"/>
                                </w:rPr>
                                <w:t>R</w:t>
                              </w:r>
                              <w:r w:rsidRPr="0012286D">
                                <w:rPr>
                                  <w:rFonts w:ascii="Arial" w:hAnsi="Arial" w:cs="Arial"/>
                                </w:rPr>
                                <w:t>ecord in notes that LSBP checked</w:t>
                              </w:r>
                              <w:r>
                                <w:rPr>
                                  <w:rFonts w:ascii="Arial" w:hAnsi="Arial" w:cs="Arial"/>
                                </w:rPr>
                                <w:t xml:space="preserve"> </w:t>
                              </w:r>
                            </w:p>
                            <w:p w:rsidR="00906F98" w:rsidRPr="0012286D" w:rsidRDefault="00906F98" w:rsidP="00906F98">
                              <w:pPr>
                                <w:pStyle w:val="ListParagraph"/>
                                <w:numPr>
                                  <w:ilvl w:val="0"/>
                                  <w:numId w:val="9"/>
                                </w:numPr>
                                <w:spacing w:after="0" w:line="240" w:lineRule="auto"/>
                                <w:ind w:left="426" w:hanging="284"/>
                                <w:rPr>
                                  <w:rFonts w:ascii="Arial" w:hAnsi="Arial" w:cs="Arial"/>
                                </w:rPr>
                              </w:pPr>
                              <w:r>
                                <w:rPr>
                                  <w:rFonts w:ascii="Arial" w:hAnsi="Arial" w:cs="Arial"/>
                                </w:rPr>
                                <w:t>N</w:t>
                              </w:r>
                              <w:r w:rsidRPr="0012286D">
                                <w:rPr>
                                  <w:rFonts w:ascii="Arial" w:hAnsi="Arial" w:cs="Arial"/>
                                </w:rPr>
                                <w:t>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lowchart: Process 19"/>
                        <wps:cNvSpPr/>
                        <wps:spPr>
                          <a:xfrm>
                            <a:off x="2992592" y="3259489"/>
                            <a:ext cx="3348902" cy="178024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906F98" w:rsidRPr="0012286D" w:rsidRDefault="00906F98" w:rsidP="00906F98">
                              <w:pPr>
                                <w:spacing w:before="120" w:after="120"/>
                                <w:jc w:val="center"/>
                                <w:rPr>
                                  <w:rFonts w:ascii="Arial" w:hAnsi="Arial" w:cs="Arial"/>
                                  <w:b/>
                                </w:rPr>
                              </w:pPr>
                              <w:r w:rsidRPr="0012286D">
                                <w:rPr>
                                  <w:rFonts w:ascii="Arial" w:hAnsi="Arial" w:cs="Arial"/>
                                  <w:b/>
                                </w:rPr>
                                <w:t>Yes</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 xml:space="preserve">Give patient </w:t>
                              </w:r>
                              <w:r>
                                <w:rPr>
                                  <w:rFonts w:ascii="Arial" w:hAnsi="Arial" w:cs="Arial"/>
                                </w:rPr>
                                <w:t>advice (enclosed)</w:t>
                              </w:r>
                            </w:p>
                            <w:p w:rsidR="00906F98" w:rsidRDefault="00906F98" w:rsidP="00906F98">
                              <w:pPr>
                                <w:pStyle w:val="ListParagraph"/>
                                <w:numPr>
                                  <w:ilvl w:val="0"/>
                                  <w:numId w:val="10"/>
                                </w:numPr>
                                <w:spacing w:after="120" w:line="240" w:lineRule="auto"/>
                                <w:ind w:left="714" w:hanging="357"/>
                                <w:contextualSpacing w:val="0"/>
                                <w:rPr>
                                  <w:rFonts w:ascii="Arial" w:hAnsi="Arial" w:cs="Arial"/>
                                </w:rPr>
                              </w:pPr>
                              <w:r>
                                <w:rPr>
                                  <w:rFonts w:ascii="Arial" w:hAnsi="Arial" w:cs="Arial"/>
                                </w:rPr>
                                <w:t>Provide leaflet</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Ensure adequate hydration</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Initiate medication review</w:t>
                              </w:r>
                              <w:r>
                                <w:rPr>
                                  <w:rFonts w:ascii="Arial" w:hAnsi="Arial" w:cs="Arial"/>
                                </w:rPr>
                                <w:t xml:space="preserve"> and record in patient’s notes</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Re-assess LSBP after 48 hours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flipH="1">
                            <a:off x="1329382" y="2675907"/>
                            <a:ext cx="1887370" cy="570512"/>
                          </a:xfrm>
                          <a:prstGeom prst="straightConnector1">
                            <a:avLst/>
                          </a:prstGeom>
                          <a:ln w="25400">
                            <a:solidFill>
                              <a:schemeClr val="tx1"/>
                            </a:solidFill>
                            <a:tailEnd type="arrow" w="med"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261633" y="2675931"/>
                            <a:ext cx="1484192" cy="574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6" o:spid="_x0000_s1026" editas="canvas" style="width:504.45pt;height:688.65pt;mso-position-horizontal-relative:char;mso-position-vertical-relative:line" coordsize="64058,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58;height:87452;visibility:visible;mso-wrap-style:square">
                  <v:fill o:detectmouseclick="t"/>
                  <v:path o:connecttype="none"/>
                </v:shape>
                <v:shapetype id="_x0000_t109" coordsize="21600,21600" o:spt="109" path="m,l,21600r21600,l21600,xe">
                  <v:stroke joinstyle="miter"/>
                  <v:path gradientshapeok="t" o:connecttype="rect"/>
                </v:shapetype>
                <v:shape id="Flowchart: Process 16" o:spid="_x0000_s1028" type="#_x0000_t109" style="position:absolute;left:10179;top:672;width:39998;height:15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28IA&#10;AADbAAAADwAAAGRycy9kb3ducmV2LnhtbERPzWqDQBC+B/oOyxR6Cc2aUkJqs0oIFTS3mDzA1J2q&#10;1J0Vd6O2T98tBHKbj+93dulsOjHS4FrLCtarCARxZXXLtYLLOXvegnAeWWNnmRT8kIM0eVjsMNZ2&#10;4hONpa9FCGEXo4LG+z6W0lUNGXQr2xMH7ssOBn2AQy31gFMIN518iaKNNNhyaGiwp0ND1Xd5NQqK&#10;t4/ic2lff49Xm+1NVnf5NGZKPT3O+3cQnmZ/F9/cuQ7zN/D/Szh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PbwgAAANsAAAAPAAAAAAAAAAAAAAAAAJgCAABkcnMvZG93&#10;bnJldi54bWxQSwUGAAAAAAQABAD1AAAAhwMAAAAA&#10;" fillcolor="white [3201]" strokecolor="black [3200]" strokeweight="2pt">
                  <v:textbox>
                    <w:txbxContent>
                      <w:p w:rsidR="00906F98" w:rsidRPr="0012286D" w:rsidRDefault="00906F98" w:rsidP="00906F98">
                        <w:pPr>
                          <w:spacing w:after="120"/>
                          <w:jc w:val="center"/>
                          <w:rPr>
                            <w:rFonts w:ascii="Arial" w:hAnsi="Arial" w:cs="Arial"/>
                            <w:b/>
                          </w:rPr>
                        </w:pPr>
                        <w:r w:rsidRPr="0012286D">
                          <w:rPr>
                            <w:rFonts w:ascii="Arial" w:hAnsi="Arial" w:cs="Arial"/>
                            <w:b/>
                          </w:rPr>
                          <w:t>Procedure</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Patient to have been lying down for at least 5 minutes</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Measure lying blood pressure</w:t>
                        </w:r>
                        <w:r>
                          <w:rPr>
                            <w:rFonts w:ascii="Arial" w:hAnsi="Arial" w:cs="Arial"/>
                          </w:rPr>
                          <w:t xml:space="preserve"> on a straight arm</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Ask patient to stand</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Measure blood pressure immediately after standing and then again at three and five minutes</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Record results on chart</w:t>
                        </w:r>
                        <w:r>
                          <w:rPr>
                            <w:rFonts w:ascii="Arial" w:hAnsi="Arial" w:cs="Arial"/>
                          </w:rPr>
                          <w:t xml:space="preserve"> </w:t>
                        </w:r>
                      </w:p>
                      <w:p w:rsidR="00906F98" w:rsidRPr="0012286D" w:rsidRDefault="00906F98" w:rsidP="00906F98">
                        <w:pPr>
                          <w:numPr>
                            <w:ilvl w:val="0"/>
                            <w:numId w:val="8"/>
                          </w:numPr>
                          <w:spacing w:after="0" w:line="240" w:lineRule="auto"/>
                          <w:ind w:left="426" w:hanging="284"/>
                          <w:contextualSpacing/>
                          <w:rPr>
                            <w:rFonts w:ascii="Arial" w:hAnsi="Arial" w:cs="Arial"/>
                            <w:b/>
                          </w:rPr>
                        </w:pPr>
                        <w:r w:rsidRPr="0012286D">
                          <w:rPr>
                            <w:rFonts w:ascii="Arial" w:hAnsi="Arial" w:cs="Arial"/>
                          </w:rPr>
                          <w:t>If patient unable to stand or comply inform doctor</w:t>
                        </w:r>
                        <w:r>
                          <w:rPr>
                            <w:rFonts w:ascii="Arial" w:hAnsi="Arial" w:cs="Arial"/>
                          </w:rPr>
                          <w:t xml:space="preserve"> </w:t>
                        </w:r>
                      </w:p>
                    </w:txbxContent>
                  </v:textbox>
                </v:shape>
                <v:shape id="Flowchart: Process 17" o:spid="_x0000_s1029" type="#_x0000_t109" style="position:absolute;left:1039;top:17802;width:63025;height: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JMMA&#10;AADbAAAADwAAAGRycy9kb3ducmV2LnhtbERPS4vCMBC+C/6HMIIX0XTdxUc1iuwDFgTF6sHj0Ixt&#10;tZmUJmu7/36zIHibj+85y3VrSnGn2hWWFbyMIhDEqdUFZwpOx6/hDITzyBpLy6TglxysV93OEmNt&#10;Gz7QPfGZCCHsYlSQe1/FUro0J4NuZCviwF1sbdAHWGdS19iEcFPKcRRNpMGCQ0OOFb3nlN6SH6NA&#10;vn5e5h/Npjxnb4dkMD/J6267V6rfazcLEJ5a/xQ/3N86zJ/C/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cJMMAAADbAAAADwAAAAAAAAAAAAAAAACYAgAAZHJzL2Rv&#10;d25yZXYueG1sUEsFBgAAAAAEAAQA9QAAAIgDAAAAAA==&#10;" fillcolor="white [3201]" strokecolor="black [3200]" strokeweight="2pt">
                  <v:textbox>
                    <w:txbxContent>
                      <w:p w:rsidR="00906F98" w:rsidRPr="0012286D" w:rsidRDefault="00906F98" w:rsidP="00906F98">
                        <w:pPr>
                          <w:spacing w:before="120" w:after="120"/>
                          <w:jc w:val="center"/>
                          <w:rPr>
                            <w:rFonts w:ascii="Arial" w:hAnsi="Arial" w:cs="Arial"/>
                            <w:b/>
                          </w:rPr>
                        </w:pPr>
                        <w:r w:rsidRPr="0012286D">
                          <w:rPr>
                            <w:rFonts w:ascii="Arial" w:hAnsi="Arial" w:cs="Arial"/>
                            <w:b/>
                          </w:rPr>
                          <w:t>Check LSBP</w:t>
                        </w:r>
                      </w:p>
                      <w:p w:rsidR="00906F98" w:rsidRPr="0012286D" w:rsidRDefault="00906F98" w:rsidP="00906F98">
                        <w:pPr>
                          <w:spacing w:after="120"/>
                          <w:jc w:val="center"/>
                          <w:rPr>
                            <w:rFonts w:ascii="Arial" w:hAnsi="Arial" w:cs="Arial"/>
                            <w:b/>
                          </w:rPr>
                        </w:pPr>
                        <w:r w:rsidRPr="0012286D">
                          <w:rPr>
                            <w:rFonts w:ascii="Arial" w:hAnsi="Arial" w:cs="Arial"/>
                            <w:b/>
                          </w:rPr>
                          <w:t>Is there a postural drop?</w:t>
                        </w:r>
                      </w:p>
                      <w:p w:rsidR="00906F98" w:rsidRPr="0012286D" w:rsidRDefault="00906F98" w:rsidP="00906F98">
                        <w:pPr>
                          <w:spacing w:after="120"/>
                          <w:jc w:val="center"/>
                          <w:rPr>
                            <w:rFonts w:ascii="Arial" w:hAnsi="Arial" w:cs="Arial"/>
                          </w:rPr>
                        </w:pPr>
                        <w:r w:rsidRPr="0012286D">
                          <w:rPr>
                            <w:rFonts w:ascii="Arial" w:hAnsi="Arial" w:cs="Arial"/>
                          </w:rPr>
                          <w:t xml:space="preserve">(Drop in systolic </w:t>
                        </w:r>
                        <w:proofErr w:type="spellStart"/>
                        <w:r w:rsidRPr="0012286D">
                          <w:rPr>
                            <w:rFonts w:ascii="Arial" w:hAnsi="Arial" w:cs="Arial"/>
                          </w:rPr>
                          <w:t>bp</w:t>
                        </w:r>
                        <w:proofErr w:type="spellEnd"/>
                        <w:r w:rsidRPr="0012286D">
                          <w:rPr>
                            <w:rFonts w:ascii="Arial" w:hAnsi="Arial" w:cs="Arial"/>
                          </w:rPr>
                          <w:t xml:space="preserve"> &gt;20mmHG, drop in diastolic </w:t>
                        </w:r>
                        <w:proofErr w:type="spellStart"/>
                        <w:r w:rsidRPr="0012286D">
                          <w:rPr>
                            <w:rFonts w:ascii="Arial" w:hAnsi="Arial" w:cs="Arial"/>
                          </w:rPr>
                          <w:t>bp</w:t>
                        </w:r>
                        <w:proofErr w:type="spellEnd"/>
                        <w:r w:rsidRPr="0012286D">
                          <w:rPr>
                            <w:rFonts w:ascii="Arial" w:hAnsi="Arial" w:cs="Arial"/>
                          </w:rPr>
                          <w:t xml:space="preserve"> &gt;10mmHG)</w:t>
                        </w:r>
                      </w:p>
                    </w:txbxContent>
                  </v:textbox>
                </v:shape>
                <v:shape id="Flowchart: Process 18" o:spid="_x0000_s1030" type="#_x0000_t109" style="position:absolute;left:1488;top:32912;width:24286;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yMsQA&#10;AADbAAAADwAAAGRycy9kb3ducmV2LnhtbESPQWvCQBCF7wX/wzKCl6IbSykaXUWkAe2t6g8Ys2MS&#10;zM6G7JrE/vrOodDbDO/Ne9+st4OrVUdtqDwbmM8SUMS5txUXBi7nbLoAFSKyxdozGXhSgO1m9LLG&#10;1Pqev6k7xUJJCIcUDZQxNqnWIS/JYZj5hli0m28dRlnbQtsWewl3tX5Lkg/tsGJpKLGhfUn5/fRw&#10;Bo7Lz+P11b//fD18tnNZUR/6LjNmMh52K1CRhvhv/rs+WM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8jLEAAAA2wAAAA8AAAAAAAAAAAAAAAAAmAIAAGRycy9k&#10;b3ducmV2LnhtbFBLBQYAAAAABAAEAPUAAACJAwAAAAA=&#10;" fillcolor="white [3201]" strokecolor="black [3200]" strokeweight="2pt">
                  <v:textbox>
                    <w:txbxContent>
                      <w:p w:rsidR="00906F98" w:rsidRPr="0012286D" w:rsidRDefault="00906F98" w:rsidP="00906F98">
                        <w:pPr>
                          <w:spacing w:before="120" w:after="120"/>
                          <w:jc w:val="center"/>
                          <w:rPr>
                            <w:rFonts w:ascii="Arial" w:hAnsi="Arial" w:cs="Arial"/>
                            <w:b/>
                          </w:rPr>
                        </w:pPr>
                        <w:r w:rsidRPr="0012286D">
                          <w:rPr>
                            <w:rFonts w:ascii="Arial" w:hAnsi="Arial" w:cs="Arial"/>
                            <w:b/>
                          </w:rPr>
                          <w:t>No</w:t>
                        </w:r>
                      </w:p>
                      <w:p w:rsidR="00906F98" w:rsidRPr="0012286D" w:rsidRDefault="00906F98" w:rsidP="00906F98">
                        <w:pPr>
                          <w:pStyle w:val="ListParagraph"/>
                          <w:numPr>
                            <w:ilvl w:val="0"/>
                            <w:numId w:val="9"/>
                          </w:numPr>
                          <w:spacing w:after="120" w:line="240" w:lineRule="auto"/>
                          <w:ind w:left="426" w:hanging="284"/>
                          <w:contextualSpacing w:val="0"/>
                          <w:rPr>
                            <w:rFonts w:ascii="Arial" w:hAnsi="Arial" w:cs="Arial"/>
                          </w:rPr>
                        </w:pPr>
                        <w:r>
                          <w:rPr>
                            <w:rFonts w:ascii="Arial" w:hAnsi="Arial" w:cs="Arial"/>
                          </w:rPr>
                          <w:t>R</w:t>
                        </w:r>
                        <w:r w:rsidRPr="0012286D">
                          <w:rPr>
                            <w:rFonts w:ascii="Arial" w:hAnsi="Arial" w:cs="Arial"/>
                          </w:rPr>
                          <w:t>ecord in notes that LSBP checked</w:t>
                        </w:r>
                        <w:r>
                          <w:rPr>
                            <w:rFonts w:ascii="Arial" w:hAnsi="Arial" w:cs="Arial"/>
                          </w:rPr>
                          <w:t xml:space="preserve"> </w:t>
                        </w:r>
                      </w:p>
                      <w:p w:rsidR="00906F98" w:rsidRPr="0012286D" w:rsidRDefault="00906F98" w:rsidP="00906F98">
                        <w:pPr>
                          <w:pStyle w:val="ListParagraph"/>
                          <w:numPr>
                            <w:ilvl w:val="0"/>
                            <w:numId w:val="9"/>
                          </w:numPr>
                          <w:spacing w:after="0" w:line="240" w:lineRule="auto"/>
                          <w:ind w:left="426" w:hanging="284"/>
                          <w:rPr>
                            <w:rFonts w:ascii="Arial" w:hAnsi="Arial" w:cs="Arial"/>
                          </w:rPr>
                        </w:pPr>
                        <w:r>
                          <w:rPr>
                            <w:rFonts w:ascii="Arial" w:hAnsi="Arial" w:cs="Arial"/>
                          </w:rPr>
                          <w:t>N</w:t>
                        </w:r>
                        <w:r w:rsidRPr="0012286D">
                          <w:rPr>
                            <w:rFonts w:ascii="Arial" w:hAnsi="Arial" w:cs="Arial"/>
                          </w:rPr>
                          <w:t>o further action</w:t>
                        </w:r>
                      </w:p>
                    </w:txbxContent>
                  </v:textbox>
                </v:shape>
                <v:shape id="Flowchart: Process 19" o:spid="_x0000_s1031" type="#_x0000_t109" style="position:absolute;left:29925;top:32594;width:33489;height:17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XqcAA&#10;AADbAAAADwAAAGRycy9kb3ducmV2LnhtbERPzYrCMBC+L/gOYQQvi6Yrsmg1isgW1NuqDzA2Y1ts&#10;JqWJbfXpjSB4m4/vdxarzpSiodoVlhX8jCIQxKnVBWcKTsdkOAXhPLLG0jIpuJOD1bL3tcBY25b/&#10;qTn4TIQQdjEqyL2vYildmpNBN7IVceAutjboA6wzqWtsQ7gp5TiKfqXBgkNDjhVtckqvh5tRsJv9&#10;7c7fdvLY32yyNklWbtsmUWrQ79ZzEJ46/xG/3Vsd5s/g9Us4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BXqcAAAADbAAAADwAAAAAAAAAAAAAAAACYAgAAZHJzL2Rvd25y&#10;ZXYueG1sUEsFBgAAAAAEAAQA9QAAAIUDAAAAAA==&#10;" fillcolor="white [3201]" strokecolor="black [3200]" strokeweight="2pt">
                  <v:textbox>
                    <w:txbxContent>
                      <w:p w:rsidR="00906F98" w:rsidRPr="0012286D" w:rsidRDefault="00906F98" w:rsidP="00906F98">
                        <w:pPr>
                          <w:spacing w:before="120" w:after="120"/>
                          <w:jc w:val="center"/>
                          <w:rPr>
                            <w:rFonts w:ascii="Arial" w:hAnsi="Arial" w:cs="Arial"/>
                            <w:b/>
                          </w:rPr>
                        </w:pPr>
                        <w:r w:rsidRPr="0012286D">
                          <w:rPr>
                            <w:rFonts w:ascii="Arial" w:hAnsi="Arial" w:cs="Arial"/>
                            <w:b/>
                          </w:rPr>
                          <w:t>Yes</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 xml:space="preserve">Give patient </w:t>
                        </w:r>
                        <w:r>
                          <w:rPr>
                            <w:rFonts w:ascii="Arial" w:hAnsi="Arial" w:cs="Arial"/>
                          </w:rPr>
                          <w:t>advice (enclosed)</w:t>
                        </w:r>
                      </w:p>
                      <w:p w:rsidR="00906F98" w:rsidRDefault="00906F98" w:rsidP="00906F98">
                        <w:pPr>
                          <w:pStyle w:val="ListParagraph"/>
                          <w:numPr>
                            <w:ilvl w:val="0"/>
                            <w:numId w:val="10"/>
                          </w:numPr>
                          <w:spacing w:after="120" w:line="240" w:lineRule="auto"/>
                          <w:ind w:left="714" w:hanging="357"/>
                          <w:contextualSpacing w:val="0"/>
                          <w:rPr>
                            <w:rFonts w:ascii="Arial" w:hAnsi="Arial" w:cs="Arial"/>
                          </w:rPr>
                        </w:pPr>
                        <w:r>
                          <w:rPr>
                            <w:rFonts w:ascii="Arial" w:hAnsi="Arial" w:cs="Arial"/>
                          </w:rPr>
                          <w:t>Provide leaflet</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Ensure adequate hydration</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Initiate medication review</w:t>
                        </w:r>
                        <w:r>
                          <w:rPr>
                            <w:rFonts w:ascii="Arial" w:hAnsi="Arial" w:cs="Arial"/>
                          </w:rPr>
                          <w:t xml:space="preserve"> and record in patient’s notes</w:t>
                        </w:r>
                      </w:p>
                      <w:p w:rsidR="00906F98" w:rsidRPr="0012286D" w:rsidRDefault="00906F98" w:rsidP="00906F98">
                        <w:pPr>
                          <w:pStyle w:val="ListParagraph"/>
                          <w:numPr>
                            <w:ilvl w:val="0"/>
                            <w:numId w:val="10"/>
                          </w:numPr>
                          <w:spacing w:after="120" w:line="240" w:lineRule="auto"/>
                          <w:ind w:left="714" w:hanging="357"/>
                          <w:contextualSpacing w:val="0"/>
                          <w:rPr>
                            <w:rFonts w:ascii="Arial" w:hAnsi="Arial" w:cs="Arial"/>
                          </w:rPr>
                        </w:pPr>
                        <w:r w:rsidRPr="0012286D">
                          <w:rPr>
                            <w:rFonts w:ascii="Arial" w:hAnsi="Arial" w:cs="Arial"/>
                          </w:rPr>
                          <w:t>Re-assess LSBP after 48 hours</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3293;top:26759;width:18874;height:5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nMeMMAAADbAAAADwAAAGRycy9kb3ducmV2LnhtbESPwYrCQBBE7wv+w9DC3taJAXclOooI&#10;ghdBXVG8NZk2CWZ6QqbV7N87C4LHoqpeUdN552p1pzZUng0MBwko4tzbigsDh9/V1xhUEGSLtWcy&#10;8EcB5rPexxQz6x+8o/teChUhHDI0UIo0mdYhL8lhGPiGOHoX3zqUKNtC2xYfEe5qnSbJt3ZYcVwo&#10;saFlSfl1f3MGdj+30SjdrHLR527pztuTHNcnYz773WICSqiTd/jVXlsDaQr/X+IP0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pzHjDAAAA2wAAAA8AAAAAAAAAAAAA&#10;AAAAoQIAAGRycy9kb3ducmV2LnhtbFBLBQYAAAAABAAEAPkAAACRAwAAAAA=&#10;" strokecolor="black [3213]" strokeweight="2pt">
                  <v:stroke endarrow="open"/>
                </v:shape>
                <v:shape id="Straight Arrow Connector 23" o:spid="_x0000_s1033" type="#_x0000_t32" style="position:absolute;left:32616;top:26759;width:14842;height:5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QFMQAAADbAAAADwAAAGRycy9kb3ducmV2LnhtbESP0WoCMRRE3wv+Q7hC32pWC7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9AUxAAAANsAAAAPAAAAAAAAAAAA&#10;AAAAAKECAABkcnMvZG93bnJldi54bWxQSwUGAAAAAAQABAD5AAAAkgMAAAAA&#10;" strokecolor="black [3213]" strokeweight="1.5pt">
                  <v:stroke endarrow="open"/>
                </v:shape>
                <w10:anchorlock/>
              </v:group>
            </w:pict>
          </mc:Fallback>
        </mc:AlternateContent>
      </w:r>
    </w:p>
    <w:p w:rsidR="00511D12" w:rsidRPr="00906F98" w:rsidRDefault="00511D12" w:rsidP="00906F98">
      <w:pPr>
        <w:tabs>
          <w:tab w:val="left" w:pos="7200"/>
        </w:tabs>
        <w:rPr>
          <w:sz w:val="28"/>
          <w:szCs w:val="28"/>
        </w:rPr>
      </w:pPr>
    </w:p>
    <w:p w:rsidR="00511D12" w:rsidRDefault="00511D12" w:rsidP="00D22782">
      <w:pPr>
        <w:pStyle w:val="ListParagraph"/>
        <w:tabs>
          <w:tab w:val="left" w:pos="7200"/>
        </w:tabs>
        <w:jc w:val="center"/>
        <w:rPr>
          <w:sz w:val="28"/>
          <w:szCs w:val="28"/>
        </w:rPr>
      </w:pPr>
    </w:p>
    <w:p w:rsidR="00DA7876" w:rsidRPr="00511D12" w:rsidRDefault="00DA7876" w:rsidP="00DA7876">
      <w:pPr>
        <w:pStyle w:val="ListParagraph"/>
        <w:tabs>
          <w:tab w:val="left" w:pos="7200"/>
        </w:tabs>
        <w:jc w:val="center"/>
        <w:rPr>
          <w:rFonts w:ascii="Arial" w:hAnsi="Arial" w:cs="Arial"/>
          <w:b/>
          <w:sz w:val="28"/>
          <w:szCs w:val="28"/>
        </w:rPr>
      </w:pPr>
      <w:r w:rsidRPr="00511D12">
        <w:rPr>
          <w:rFonts w:ascii="Arial" w:hAnsi="Arial" w:cs="Arial"/>
          <w:b/>
          <w:sz w:val="28"/>
          <w:szCs w:val="28"/>
        </w:rPr>
        <w:t>ORTHOSTATIC HYPOTENSION ASSESSMENT</w:t>
      </w:r>
    </w:p>
    <w:tbl>
      <w:tblPr>
        <w:tblW w:w="1061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790"/>
        <w:gridCol w:w="423"/>
        <w:gridCol w:w="1263"/>
        <w:gridCol w:w="1132"/>
        <w:gridCol w:w="1006"/>
        <w:gridCol w:w="1006"/>
        <w:gridCol w:w="1101"/>
        <w:gridCol w:w="1017"/>
        <w:gridCol w:w="1406"/>
      </w:tblGrid>
      <w:tr w:rsidR="00DA7876" w:rsidRPr="0084750A" w:rsidTr="00DE02E9">
        <w:trPr>
          <w:trHeight w:val="567"/>
        </w:trPr>
        <w:tc>
          <w:tcPr>
            <w:tcW w:w="1474" w:type="dxa"/>
            <w:tcBorders>
              <w:top w:val="single" w:sz="12" w:space="0" w:color="auto"/>
              <w:left w:val="single" w:sz="12" w:space="0" w:color="auto"/>
              <w:bottom w:val="single" w:sz="12" w:space="0" w:color="auto"/>
              <w:right w:val="single" w:sz="8" w:space="0" w:color="auto"/>
            </w:tcBorders>
            <w:vAlign w:val="center"/>
          </w:tcPr>
          <w:p w:rsidR="00DA7876" w:rsidRPr="0084750A" w:rsidRDefault="00DA7876" w:rsidP="00DE02E9">
            <w:pPr>
              <w:jc w:val="center"/>
              <w:rPr>
                <w:rFonts w:ascii="Arial" w:hAnsi="Arial" w:cs="Arial"/>
                <w:b/>
                <w:sz w:val="20"/>
              </w:rPr>
            </w:pPr>
          </w:p>
        </w:tc>
        <w:tc>
          <w:tcPr>
            <w:tcW w:w="790" w:type="dxa"/>
            <w:tcBorders>
              <w:top w:val="single" w:sz="12" w:space="0" w:color="auto"/>
              <w:left w:val="single" w:sz="8" w:space="0" w:color="auto"/>
              <w:bottom w:val="single" w:sz="12" w:space="0" w:color="auto"/>
            </w:tcBorders>
            <w:vAlign w:val="center"/>
          </w:tcPr>
          <w:p w:rsidR="00DA7876" w:rsidRPr="0084750A" w:rsidRDefault="00DA7876" w:rsidP="00DE02E9">
            <w:pPr>
              <w:jc w:val="center"/>
              <w:rPr>
                <w:rFonts w:ascii="Arial" w:hAnsi="Arial" w:cs="Arial"/>
                <w:b/>
                <w:sz w:val="20"/>
              </w:rPr>
            </w:pPr>
            <w:r w:rsidRPr="0084750A">
              <w:rPr>
                <w:rFonts w:ascii="Arial" w:hAnsi="Arial" w:cs="Arial"/>
                <w:b/>
                <w:sz w:val="20"/>
              </w:rPr>
              <w:t>Date</w:t>
            </w:r>
          </w:p>
        </w:tc>
        <w:tc>
          <w:tcPr>
            <w:tcW w:w="423" w:type="dxa"/>
            <w:tcBorders>
              <w:top w:val="single" w:sz="12" w:space="0" w:color="auto"/>
              <w:bottom w:val="single" w:sz="12" w:space="0" w:color="auto"/>
            </w:tcBorders>
          </w:tcPr>
          <w:p w:rsidR="00DA7876" w:rsidRPr="0084750A" w:rsidRDefault="00DA7876" w:rsidP="00DE02E9">
            <w:pPr>
              <w:jc w:val="center"/>
              <w:rPr>
                <w:rFonts w:ascii="Arial" w:hAnsi="Arial" w:cs="Arial"/>
                <w:b/>
                <w:sz w:val="20"/>
              </w:rPr>
            </w:pPr>
          </w:p>
        </w:tc>
        <w:tc>
          <w:tcPr>
            <w:tcW w:w="1263" w:type="dxa"/>
            <w:tcBorders>
              <w:top w:val="single" w:sz="12" w:space="0" w:color="auto"/>
              <w:bottom w:val="single" w:sz="12" w:space="0" w:color="auto"/>
            </w:tcBorders>
            <w:vAlign w:val="center"/>
          </w:tcPr>
          <w:p w:rsidR="00DA7876" w:rsidRPr="0084750A" w:rsidRDefault="00DA7876" w:rsidP="00DE02E9">
            <w:pPr>
              <w:spacing w:after="0"/>
              <w:jc w:val="center"/>
              <w:rPr>
                <w:rFonts w:ascii="Arial" w:hAnsi="Arial" w:cs="Arial"/>
                <w:sz w:val="20"/>
              </w:rPr>
            </w:pPr>
            <w:r w:rsidRPr="0084750A">
              <w:rPr>
                <w:rFonts w:ascii="Arial" w:hAnsi="Arial" w:cs="Arial"/>
                <w:b/>
                <w:sz w:val="20"/>
              </w:rPr>
              <w:t>Lying</w:t>
            </w:r>
            <w:r w:rsidRPr="0084750A">
              <w:rPr>
                <w:rFonts w:ascii="Arial" w:hAnsi="Arial" w:cs="Arial"/>
                <w:sz w:val="20"/>
              </w:rPr>
              <w:t xml:space="preserve"> BP</w:t>
            </w:r>
          </w:p>
          <w:p w:rsidR="00DA7876" w:rsidRPr="0084750A" w:rsidRDefault="00DA7876" w:rsidP="00DE02E9">
            <w:pPr>
              <w:spacing w:after="0"/>
              <w:jc w:val="center"/>
              <w:rPr>
                <w:rFonts w:ascii="Arial" w:hAnsi="Arial" w:cs="Arial"/>
                <w:sz w:val="20"/>
              </w:rPr>
            </w:pPr>
            <w:r w:rsidRPr="0084750A">
              <w:rPr>
                <w:rFonts w:ascii="Arial" w:hAnsi="Arial" w:cs="Arial"/>
                <w:sz w:val="20"/>
              </w:rPr>
              <w:t xml:space="preserve">(after </w:t>
            </w:r>
            <w:r w:rsidRPr="0084750A">
              <w:rPr>
                <w:rFonts w:ascii="Arial" w:hAnsi="Arial" w:cs="Arial"/>
                <w:b/>
                <w:sz w:val="20"/>
              </w:rPr>
              <w:t xml:space="preserve">5 </w:t>
            </w:r>
            <w:proofErr w:type="spellStart"/>
            <w:r w:rsidRPr="0084750A">
              <w:rPr>
                <w:rFonts w:ascii="Arial" w:hAnsi="Arial" w:cs="Arial"/>
                <w:b/>
                <w:sz w:val="20"/>
              </w:rPr>
              <w:t>mins</w:t>
            </w:r>
            <w:proofErr w:type="spellEnd"/>
            <w:r w:rsidRPr="0084750A">
              <w:rPr>
                <w:rFonts w:ascii="Arial" w:hAnsi="Arial" w:cs="Arial"/>
                <w:sz w:val="20"/>
              </w:rPr>
              <w:t>)</w:t>
            </w:r>
          </w:p>
        </w:tc>
        <w:tc>
          <w:tcPr>
            <w:tcW w:w="1132" w:type="dxa"/>
            <w:tcBorders>
              <w:top w:val="single" w:sz="12" w:space="0" w:color="auto"/>
              <w:bottom w:val="single" w:sz="12" w:space="0" w:color="auto"/>
            </w:tcBorders>
            <w:vAlign w:val="center"/>
          </w:tcPr>
          <w:p w:rsidR="00DA7876" w:rsidRPr="0084750A" w:rsidRDefault="00DA7876" w:rsidP="00DE02E9">
            <w:pPr>
              <w:spacing w:after="0"/>
              <w:jc w:val="center"/>
              <w:rPr>
                <w:rFonts w:ascii="Arial" w:hAnsi="Arial" w:cs="Arial"/>
                <w:sz w:val="20"/>
              </w:rPr>
            </w:pPr>
            <w:r w:rsidRPr="0084750A">
              <w:rPr>
                <w:rFonts w:ascii="Arial" w:hAnsi="Arial" w:cs="Arial"/>
                <w:sz w:val="20"/>
              </w:rPr>
              <w:t>Standing BP</w:t>
            </w:r>
          </w:p>
          <w:p w:rsidR="00DA7876" w:rsidRPr="0084750A" w:rsidRDefault="00DA7876" w:rsidP="00DE02E9">
            <w:pPr>
              <w:spacing w:after="0"/>
              <w:jc w:val="center"/>
              <w:rPr>
                <w:rFonts w:ascii="Arial" w:hAnsi="Arial" w:cs="Arial"/>
                <w:sz w:val="20"/>
              </w:rPr>
            </w:pPr>
            <w:r w:rsidRPr="0084750A">
              <w:rPr>
                <w:rFonts w:ascii="Arial" w:hAnsi="Arial" w:cs="Arial"/>
                <w:b/>
                <w:sz w:val="20"/>
              </w:rPr>
              <w:t>On Standing</w:t>
            </w:r>
          </w:p>
        </w:tc>
        <w:tc>
          <w:tcPr>
            <w:tcW w:w="1006" w:type="dxa"/>
            <w:tcBorders>
              <w:top w:val="single" w:sz="12" w:space="0" w:color="auto"/>
              <w:bottom w:val="single" w:sz="12" w:space="0" w:color="auto"/>
            </w:tcBorders>
            <w:vAlign w:val="center"/>
          </w:tcPr>
          <w:p w:rsidR="00DA7876" w:rsidRPr="0084750A" w:rsidRDefault="00DA7876" w:rsidP="00DE02E9">
            <w:pPr>
              <w:jc w:val="center"/>
              <w:rPr>
                <w:rFonts w:ascii="Arial" w:hAnsi="Arial" w:cs="Arial"/>
                <w:sz w:val="20"/>
              </w:rPr>
            </w:pPr>
            <w:r w:rsidRPr="0084750A">
              <w:rPr>
                <w:rFonts w:ascii="Arial" w:hAnsi="Arial" w:cs="Arial"/>
                <w:sz w:val="20"/>
              </w:rPr>
              <w:t xml:space="preserve">Standing BP </w:t>
            </w:r>
          </w:p>
          <w:p w:rsidR="00DA7876" w:rsidRPr="0084750A" w:rsidRDefault="00DA7876" w:rsidP="00DE02E9">
            <w:pPr>
              <w:jc w:val="center"/>
              <w:rPr>
                <w:rFonts w:ascii="Arial" w:hAnsi="Arial" w:cs="Arial"/>
                <w:sz w:val="20"/>
              </w:rPr>
            </w:pPr>
            <w:r w:rsidRPr="0084750A">
              <w:rPr>
                <w:rFonts w:ascii="Arial" w:hAnsi="Arial" w:cs="Arial"/>
                <w:b/>
                <w:sz w:val="20"/>
              </w:rPr>
              <w:t>3min</w:t>
            </w:r>
          </w:p>
        </w:tc>
        <w:tc>
          <w:tcPr>
            <w:tcW w:w="1006" w:type="dxa"/>
            <w:tcBorders>
              <w:top w:val="single" w:sz="12" w:space="0" w:color="auto"/>
              <w:bottom w:val="single" w:sz="12" w:space="0" w:color="auto"/>
            </w:tcBorders>
            <w:vAlign w:val="center"/>
          </w:tcPr>
          <w:p w:rsidR="00DA7876" w:rsidRPr="0084750A" w:rsidRDefault="00DA7876" w:rsidP="00DE02E9">
            <w:pPr>
              <w:jc w:val="center"/>
              <w:rPr>
                <w:rFonts w:ascii="Arial" w:hAnsi="Arial" w:cs="Arial"/>
                <w:sz w:val="20"/>
              </w:rPr>
            </w:pPr>
            <w:r w:rsidRPr="0084750A">
              <w:rPr>
                <w:rFonts w:ascii="Arial" w:hAnsi="Arial" w:cs="Arial"/>
                <w:sz w:val="20"/>
              </w:rPr>
              <w:t xml:space="preserve">Standing BP </w:t>
            </w:r>
          </w:p>
          <w:p w:rsidR="00DA7876" w:rsidRPr="0084750A" w:rsidRDefault="00DA7876" w:rsidP="00DE02E9">
            <w:pPr>
              <w:jc w:val="center"/>
              <w:rPr>
                <w:rFonts w:ascii="Arial" w:hAnsi="Arial" w:cs="Arial"/>
                <w:sz w:val="20"/>
              </w:rPr>
            </w:pPr>
            <w:r w:rsidRPr="0084750A">
              <w:rPr>
                <w:rFonts w:ascii="Arial" w:hAnsi="Arial" w:cs="Arial"/>
                <w:b/>
                <w:sz w:val="20"/>
              </w:rPr>
              <w:t>5 min</w:t>
            </w:r>
          </w:p>
        </w:tc>
        <w:tc>
          <w:tcPr>
            <w:tcW w:w="1101" w:type="dxa"/>
            <w:tcBorders>
              <w:top w:val="single" w:sz="12" w:space="0" w:color="auto"/>
              <w:bottom w:val="single" w:sz="12" w:space="0" w:color="auto"/>
              <w:right w:val="single" w:sz="4" w:space="0" w:color="auto"/>
            </w:tcBorders>
            <w:vAlign w:val="center"/>
          </w:tcPr>
          <w:p w:rsidR="00DA7876" w:rsidRPr="0084750A" w:rsidRDefault="00DA7876" w:rsidP="00DE02E9">
            <w:pPr>
              <w:jc w:val="center"/>
              <w:rPr>
                <w:rFonts w:ascii="Arial" w:hAnsi="Arial" w:cs="Arial"/>
                <w:b/>
                <w:sz w:val="20"/>
              </w:rPr>
            </w:pPr>
            <w:r w:rsidRPr="0084750A">
              <w:rPr>
                <w:rFonts w:ascii="Arial" w:hAnsi="Arial" w:cs="Arial"/>
                <w:b/>
                <w:sz w:val="20"/>
              </w:rPr>
              <w:t>Dizzy / Light</w:t>
            </w:r>
            <w:r>
              <w:rPr>
                <w:rFonts w:ascii="Arial" w:hAnsi="Arial" w:cs="Arial"/>
                <w:b/>
                <w:sz w:val="20"/>
              </w:rPr>
              <w:t>-</w:t>
            </w:r>
            <w:r w:rsidRPr="0084750A">
              <w:rPr>
                <w:rFonts w:ascii="Arial" w:hAnsi="Arial" w:cs="Arial"/>
                <w:b/>
                <w:sz w:val="20"/>
              </w:rPr>
              <w:t>headed</w:t>
            </w:r>
          </w:p>
          <w:p w:rsidR="00DA7876" w:rsidRPr="0084750A" w:rsidRDefault="00DA7876" w:rsidP="00DE02E9">
            <w:pPr>
              <w:jc w:val="center"/>
              <w:rPr>
                <w:rFonts w:ascii="Arial" w:hAnsi="Arial" w:cs="Arial"/>
                <w:sz w:val="20"/>
              </w:rPr>
            </w:pPr>
            <w:r w:rsidRPr="0084750A">
              <w:rPr>
                <w:rFonts w:ascii="Arial" w:hAnsi="Arial" w:cs="Arial"/>
                <w:sz w:val="20"/>
              </w:rPr>
              <w:t>(circle)</w:t>
            </w:r>
          </w:p>
        </w:tc>
        <w:tc>
          <w:tcPr>
            <w:tcW w:w="1017" w:type="dxa"/>
            <w:tcBorders>
              <w:top w:val="single" w:sz="12" w:space="0" w:color="auto"/>
              <w:left w:val="single" w:sz="4" w:space="0" w:color="auto"/>
              <w:bottom w:val="single" w:sz="12" w:space="0" w:color="auto"/>
              <w:right w:val="single" w:sz="8" w:space="0" w:color="auto"/>
            </w:tcBorders>
            <w:vAlign w:val="center"/>
          </w:tcPr>
          <w:p w:rsidR="00DA7876" w:rsidRPr="00443124" w:rsidRDefault="00DA7876" w:rsidP="00DE02E9">
            <w:pPr>
              <w:jc w:val="center"/>
              <w:rPr>
                <w:rFonts w:ascii="Arial" w:hAnsi="Arial" w:cs="Arial"/>
                <w:b/>
                <w:sz w:val="20"/>
              </w:rPr>
            </w:pPr>
            <w:r w:rsidRPr="00443124">
              <w:rPr>
                <w:rFonts w:ascii="Arial" w:hAnsi="Arial" w:cs="Arial"/>
                <w:b/>
                <w:sz w:val="20"/>
              </w:rPr>
              <w:t>Postural Drop</w:t>
            </w:r>
          </w:p>
        </w:tc>
        <w:tc>
          <w:tcPr>
            <w:tcW w:w="1406" w:type="dxa"/>
            <w:tcBorders>
              <w:top w:val="single" w:sz="12" w:space="0" w:color="auto"/>
              <w:bottom w:val="single" w:sz="12" w:space="0" w:color="auto"/>
              <w:right w:val="single" w:sz="12" w:space="0" w:color="auto"/>
            </w:tcBorders>
            <w:vAlign w:val="center"/>
          </w:tcPr>
          <w:p w:rsidR="00DA7876" w:rsidRPr="0084750A" w:rsidRDefault="00DA7876" w:rsidP="00DE02E9">
            <w:pPr>
              <w:jc w:val="center"/>
              <w:rPr>
                <w:rFonts w:ascii="Arial" w:hAnsi="Arial" w:cs="Arial"/>
                <w:b/>
                <w:sz w:val="20"/>
              </w:rPr>
            </w:pPr>
            <w:r w:rsidRPr="0084750A">
              <w:rPr>
                <w:rFonts w:ascii="Arial" w:hAnsi="Arial" w:cs="Arial"/>
                <w:b/>
                <w:sz w:val="20"/>
              </w:rPr>
              <w:t>Sign, Print Name &amp; Designation</w:t>
            </w:r>
          </w:p>
        </w:tc>
      </w:tr>
      <w:tr w:rsidR="00DA7876" w:rsidRPr="00545BB7" w:rsidTr="00DE02E9">
        <w:trPr>
          <w:trHeight w:val="680"/>
        </w:trPr>
        <w:tc>
          <w:tcPr>
            <w:tcW w:w="1474" w:type="dxa"/>
            <w:vMerge w:val="restart"/>
            <w:tcBorders>
              <w:top w:val="single" w:sz="12" w:space="0" w:color="auto"/>
              <w:left w:val="single" w:sz="12" w:space="0" w:color="auto"/>
              <w:bottom w:val="single" w:sz="8" w:space="0" w:color="auto"/>
              <w:right w:val="single" w:sz="8" w:space="0" w:color="auto"/>
            </w:tcBorders>
            <w:vAlign w:val="center"/>
          </w:tcPr>
          <w:p w:rsidR="00DA7876" w:rsidRPr="00443124" w:rsidRDefault="00DA7876" w:rsidP="00DE02E9">
            <w:pPr>
              <w:spacing w:after="0"/>
              <w:rPr>
                <w:rFonts w:ascii="Arial" w:hAnsi="Arial" w:cs="Arial"/>
                <w:b/>
                <w:sz w:val="20"/>
              </w:rPr>
            </w:pPr>
            <w:r w:rsidRPr="00443124">
              <w:rPr>
                <w:rFonts w:ascii="Arial" w:hAnsi="Arial" w:cs="Arial"/>
                <w:b/>
                <w:sz w:val="20"/>
              </w:rPr>
              <w:t>1</w:t>
            </w:r>
            <w:r w:rsidRPr="00443124">
              <w:rPr>
                <w:rFonts w:ascii="Arial" w:hAnsi="Arial" w:cs="Arial"/>
                <w:b/>
                <w:sz w:val="20"/>
                <w:vertAlign w:val="superscript"/>
              </w:rPr>
              <w:t>st</w:t>
            </w:r>
            <w:r w:rsidRPr="00443124">
              <w:rPr>
                <w:rFonts w:ascii="Arial" w:hAnsi="Arial" w:cs="Arial"/>
                <w:b/>
                <w:sz w:val="20"/>
              </w:rPr>
              <w:t xml:space="preserve"> assessment</w:t>
            </w:r>
          </w:p>
        </w:tc>
        <w:tc>
          <w:tcPr>
            <w:tcW w:w="790" w:type="dxa"/>
            <w:vMerge w:val="restart"/>
            <w:tcBorders>
              <w:top w:val="single" w:sz="12" w:space="0" w:color="auto"/>
              <w:left w:val="single" w:sz="8" w:space="0" w:color="auto"/>
            </w:tcBorders>
          </w:tcPr>
          <w:p w:rsidR="00DA7876" w:rsidRPr="00545BB7" w:rsidRDefault="00DA7876" w:rsidP="00DE02E9">
            <w:pPr>
              <w:spacing w:after="0"/>
              <w:rPr>
                <w:rFonts w:ascii="Arial" w:hAnsi="Arial" w:cs="Arial"/>
              </w:rPr>
            </w:pPr>
          </w:p>
        </w:tc>
        <w:tc>
          <w:tcPr>
            <w:tcW w:w="423" w:type="dxa"/>
            <w:tcBorders>
              <w:top w:val="single" w:sz="12" w:space="0" w:color="auto"/>
              <w:bottom w:val="nil"/>
            </w:tcBorders>
          </w:tcPr>
          <w:p w:rsidR="00DA7876" w:rsidRPr="00154AA7" w:rsidRDefault="00DA7876" w:rsidP="00DE02E9">
            <w:pPr>
              <w:spacing w:after="0"/>
              <w:rPr>
                <w:rFonts w:ascii="Arial" w:hAnsi="Arial" w:cs="Arial"/>
                <w:sz w:val="20"/>
              </w:rPr>
            </w:pPr>
            <w:r>
              <w:rPr>
                <w:rFonts w:ascii="Arial" w:hAnsi="Arial" w:cs="Arial"/>
                <w:sz w:val="20"/>
              </w:rPr>
              <w:t>L</w:t>
            </w:r>
          </w:p>
        </w:tc>
        <w:tc>
          <w:tcPr>
            <w:tcW w:w="1263" w:type="dxa"/>
            <w:tcBorders>
              <w:top w:val="single" w:sz="12" w:space="0" w:color="auto"/>
              <w:bottom w:val="nil"/>
            </w:tcBorders>
          </w:tcPr>
          <w:p w:rsidR="00DA7876" w:rsidRPr="00154AA7" w:rsidRDefault="00DA7876" w:rsidP="00DE02E9">
            <w:pPr>
              <w:spacing w:after="0"/>
              <w:rPr>
                <w:rFonts w:ascii="Arial" w:hAnsi="Arial" w:cs="Arial"/>
                <w:sz w:val="20"/>
              </w:rPr>
            </w:pPr>
            <w:r w:rsidRPr="00154AA7">
              <w:rPr>
                <w:rFonts w:ascii="Arial" w:hAnsi="Arial" w:cs="Arial"/>
                <w:sz w:val="20"/>
              </w:rPr>
              <w:t>BP</w:t>
            </w:r>
          </w:p>
        </w:tc>
        <w:tc>
          <w:tcPr>
            <w:tcW w:w="1132" w:type="dxa"/>
            <w:vMerge w:val="restart"/>
            <w:tcBorders>
              <w:top w:val="single" w:sz="12" w:space="0" w:color="auto"/>
            </w:tcBorders>
          </w:tcPr>
          <w:p w:rsidR="00DA7876" w:rsidRPr="00545BB7" w:rsidRDefault="00DA7876" w:rsidP="00DE02E9">
            <w:pPr>
              <w:spacing w:after="0"/>
              <w:rPr>
                <w:rFonts w:ascii="Arial" w:hAnsi="Arial" w:cs="Arial"/>
              </w:rPr>
            </w:pPr>
          </w:p>
        </w:tc>
        <w:tc>
          <w:tcPr>
            <w:tcW w:w="1006" w:type="dxa"/>
            <w:vMerge w:val="restart"/>
            <w:tcBorders>
              <w:top w:val="single" w:sz="12" w:space="0" w:color="auto"/>
            </w:tcBorders>
          </w:tcPr>
          <w:p w:rsidR="00DA7876" w:rsidRPr="00545BB7" w:rsidRDefault="00DA7876" w:rsidP="00DE02E9">
            <w:pPr>
              <w:spacing w:after="0"/>
              <w:rPr>
                <w:rFonts w:ascii="Arial" w:hAnsi="Arial" w:cs="Arial"/>
              </w:rPr>
            </w:pPr>
          </w:p>
        </w:tc>
        <w:tc>
          <w:tcPr>
            <w:tcW w:w="1006" w:type="dxa"/>
            <w:vMerge w:val="restart"/>
            <w:tcBorders>
              <w:top w:val="single" w:sz="12" w:space="0" w:color="auto"/>
            </w:tcBorders>
          </w:tcPr>
          <w:p w:rsidR="00DA7876" w:rsidRPr="00545BB7" w:rsidRDefault="00DA7876" w:rsidP="00DE02E9">
            <w:pPr>
              <w:spacing w:after="0"/>
              <w:rPr>
                <w:rFonts w:ascii="Arial" w:hAnsi="Arial" w:cs="Arial"/>
              </w:rPr>
            </w:pPr>
          </w:p>
        </w:tc>
        <w:tc>
          <w:tcPr>
            <w:tcW w:w="1101" w:type="dxa"/>
            <w:vMerge w:val="restart"/>
            <w:tcBorders>
              <w:top w:val="single" w:sz="12" w:space="0" w:color="auto"/>
              <w:right w:val="single" w:sz="4" w:space="0" w:color="auto"/>
            </w:tcBorders>
            <w:vAlign w:val="center"/>
          </w:tcPr>
          <w:p w:rsidR="00DA7876" w:rsidRDefault="00DA7876" w:rsidP="00DE02E9">
            <w:pPr>
              <w:spacing w:after="0"/>
              <w:jc w:val="center"/>
              <w:rPr>
                <w:rFonts w:ascii="Arial" w:hAnsi="Arial" w:cs="Arial"/>
              </w:rPr>
            </w:pPr>
            <w:r>
              <w:rPr>
                <w:rFonts w:ascii="Arial" w:hAnsi="Arial" w:cs="Arial"/>
              </w:rPr>
              <w:t xml:space="preserve">Yes  /  </w:t>
            </w:r>
          </w:p>
          <w:p w:rsidR="00DA7876" w:rsidRPr="00545BB7" w:rsidRDefault="00DA7876" w:rsidP="00DE02E9">
            <w:pPr>
              <w:spacing w:after="0"/>
              <w:jc w:val="center"/>
              <w:rPr>
                <w:rFonts w:ascii="Arial" w:hAnsi="Arial" w:cs="Arial"/>
              </w:rPr>
            </w:pPr>
            <w:r>
              <w:rPr>
                <w:rFonts w:ascii="Arial" w:hAnsi="Arial" w:cs="Arial"/>
              </w:rPr>
              <w:t>No</w:t>
            </w:r>
          </w:p>
        </w:tc>
        <w:tc>
          <w:tcPr>
            <w:tcW w:w="1017" w:type="dxa"/>
            <w:vMerge w:val="restart"/>
            <w:tcBorders>
              <w:top w:val="single" w:sz="12" w:space="0" w:color="auto"/>
              <w:left w:val="single" w:sz="4" w:space="0" w:color="auto"/>
              <w:right w:val="single" w:sz="8" w:space="0" w:color="auto"/>
            </w:tcBorders>
            <w:vAlign w:val="center"/>
          </w:tcPr>
          <w:p w:rsidR="00DA7876" w:rsidRPr="00545BB7" w:rsidRDefault="00DA7876" w:rsidP="00DE02E9">
            <w:pPr>
              <w:spacing w:after="0"/>
              <w:jc w:val="center"/>
              <w:rPr>
                <w:rFonts w:ascii="Arial" w:hAnsi="Arial" w:cs="Arial"/>
              </w:rPr>
            </w:pPr>
          </w:p>
        </w:tc>
        <w:tc>
          <w:tcPr>
            <w:tcW w:w="1406" w:type="dxa"/>
            <w:vMerge w:val="restart"/>
            <w:tcBorders>
              <w:top w:val="single" w:sz="12" w:space="0" w:color="auto"/>
              <w:right w:val="single" w:sz="12" w:space="0" w:color="auto"/>
            </w:tcBorders>
          </w:tcPr>
          <w:p w:rsidR="00DA7876" w:rsidRDefault="00DA7876" w:rsidP="00DE02E9">
            <w:pPr>
              <w:spacing w:after="0"/>
              <w:jc w:val="center"/>
              <w:rPr>
                <w:rFonts w:ascii="Arial" w:hAnsi="Arial" w:cs="Arial"/>
              </w:rPr>
            </w:pPr>
          </w:p>
        </w:tc>
      </w:tr>
      <w:tr w:rsidR="00DA7876" w:rsidRPr="00545BB7" w:rsidTr="00DE02E9">
        <w:trPr>
          <w:trHeight w:val="680"/>
        </w:trPr>
        <w:tc>
          <w:tcPr>
            <w:tcW w:w="1474" w:type="dxa"/>
            <w:vMerge/>
            <w:tcBorders>
              <w:left w:val="single" w:sz="12" w:space="0" w:color="auto"/>
              <w:bottom w:val="single" w:sz="8" w:space="0" w:color="auto"/>
              <w:right w:val="single" w:sz="8" w:space="0" w:color="auto"/>
            </w:tcBorders>
          </w:tcPr>
          <w:p w:rsidR="00DA7876" w:rsidRPr="00443124" w:rsidRDefault="00DA7876" w:rsidP="00DE02E9">
            <w:pPr>
              <w:spacing w:after="0"/>
              <w:rPr>
                <w:rFonts w:ascii="Arial" w:hAnsi="Arial" w:cs="Arial"/>
                <w:b/>
                <w:sz w:val="20"/>
              </w:rPr>
            </w:pPr>
          </w:p>
        </w:tc>
        <w:tc>
          <w:tcPr>
            <w:tcW w:w="790" w:type="dxa"/>
            <w:vMerge/>
            <w:tcBorders>
              <w:left w:val="single" w:sz="8" w:space="0" w:color="auto"/>
              <w:bottom w:val="single" w:sz="8" w:space="0" w:color="auto"/>
            </w:tcBorders>
          </w:tcPr>
          <w:p w:rsidR="00DA7876" w:rsidRPr="00545BB7" w:rsidRDefault="00DA7876" w:rsidP="00DE02E9">
            <w:pPr>
              <w:spacing w:after="0"/>
              <w:rPr>
                <w:rFonts w:ascii="Arial" w:hAnsi="Arial" w:cs="Arial"/>
              </w:rPr>
            </w:pPr>
          </w:p>
        </w:tc>
        <w:tc>
          <w:tcPr>
            <w:tcW w:w="423" w:type="dxa"/>
            <w:tcBorders>
              <w:top w:val="nil"/>
              <w:bottom w:val="single" w:sz="8" w:space="0" w:color="auto"/>
            </w:tcBorders>
          </w:tcPr>
          <w:p w:rsidR="00DA7876" w:rsidRPr="00154AA7" w:rsidRDefault="00DA7876" w:rsidP="00DE02E9">
            <w:pPr>
              <w:spacing w:after="0"/>
              <w:rPr>
                <w:rFonts w:ascii="Arial" w:hAnsi="Arial" w:cs="Arial"/>
                <w:sz w:val="20"/>
              </w:rPr>
            </w:pPr>
            <w:r>
              <w:rPr>
                <w:rFonts w:ascii="Arial" w:hAnsi="Arial" w:cs="Arial"/>
                <w:sz w:val="20"/>
              </w:rPr>
              <w:t>R</w:t>
            </w:r>
          </w:p>
        </w:tc>
        <w:tc>
          <w:tcPr>
            <w:tcW w:w="1263" w:type="dxa"/>
            <w:tcBorders>
              <w:top w:val="nil"/>
              <w:bottom w:val="single" w:sz="8" w:space="0" w:color="auto"/>
            </w:tcBorders>
          </w:tcPr>
          <w:p w:rsidR="00DA7876" w:rsidRPr="00154AA7" w:rsidRDefault="00DA7876" w:rsidP="00DE02E9">
            <w:pPr>
              <w:spacing w:after="0"/>
              <w:rPr>
                <w:rFonts w:ascii="Arial" w:hAnsi="Arial" w:cs="Arial"/>
                <w:sz w:val="20"/>
              </w:rPr>
            </w:pPr>
            <w:r w:rsidRPr="00154AA7">
              <w:rPr>
                <w:rFonts w:ascii="Arial" w:hAnsi="Arial" w:cs="Arial"/>
                <w:sz w:val="20"/>
              </w:rPr>
              <w:t>Pulse</w:t>
            </w:r>
          </w:p>
        </w:tc>
        <w:tc>
          <w:tcPr>
            <w:tcW w:w="1132" w:type="dxa"/>
            <w:vMerge/>
            <w:tcBorders>
              <w:bottom w:val="single" w:sz="8" w:space="0" w:color="auto"/>
            </w:tcBorders>
          </w:tcPr>
          <w:p w:rsidR="00DA7876" w:rsidRPr="00545BB7" w:rsidRDefault="00DA7876" w:rsidP="00DE02E9">
            <w:pPr>
              <w:spacing w:after="0"/>
              <w:rPr>
                <w:rFonts w:ascii="Arial" w:hAnsi="Arial" w:cs="Arial"/>
              </w:rPr>
            </w:pPr>
          </w:p>
        </w:tc>
        <w:tc>
          <w:tcPr>
            <w:tcW w:w="1006" w:type="dxa"/>
            <w:vMerge/>
            <w:tcBorders>
              <w:bottom w:val="single" w:sz="8" w:space="0" w:color="auto"/>
            </w:tcBorders>
          </w:tcPr>
          <w:p w:rsidR="00DA7876" w:rsidRPr="00545BB7" w:rsidRDefault="00DA7876" w:rsidP="00DE02E9">
            <w:pPr>
              <w:spacing w:after="0"/>
              <w:rPr>
                <w:rFonts w:ascii="Arial" w:hAnsi="Arial" w:cs="Arial"/>
              </w:rPr>
            </w:pPr>
          </w:p>
        </w:tc>
        <w:tc>
          <w:tcPr>
            <w:tcW w:w="1006" w:type="dxa"/>
            <w:vMerge/>
            <w:tcBorders>
              <w:bottom w:val="single" w:sz="8" w:space="0" w:color="auto"/>
            </w:tcBorders>
          </w:tcPr>
          <w:p w:rsidR="00DA7876" w:rsidRPr="00545BB7" w:rsidRDefault="00DA7876" w:rsidP="00DE02E9">
            <w:pPr>
              <w:spacing w:after="0"/>
              <w:rPr>
                <w:rFonts w:ascii="Arial" w:hAnsi="Arial" w:cs="Arial"/>
              </w:rPr>
            </w:pPr>
          </w:p>
        </w:tc>
        <w:tc>
          <w:tcPr>
            <w:tcW w:w="1101" w:type="dxa"/>
            <w:vMerge/>
            <w:tcBorders>
              <w:bottom w:val="single" w:sz="8" w:space="0" w:color="auto"/>
              <w:right w:val="single" w:sz="4" w:space="0" w:color="auto"/>
            </w:tcBorders>
            <w:vAlign w:val="center"/>
          </w:tcPr>
          <w:p w:rsidR="00DA7876" w:rsidRPr="00545BB7" w:rsidRDefault="00DA7876" w:rsidP="00DE02E9">
            <w:pPr>
              <w:spacing w:after="0"/>
              <w:jc w:val="center"/>
              <w:rPr>
                <w:rFonts w:ascii="Arial" w:hAnsi="Arial" w:cs="Arial"/>
              </w:rPr>
            </w:pPr>
          </w:p>
        </w:tc>
        <w:tc>
          <w:tcPr>
            <w:tcW w:w="1017" w:type="dxa"/>
            <w:vMerge/>
            <w:tcBorders>
              <w:left w:val="single" w:sz="4" w:space="0" w:color="auto"/>
              <w:bottom w:val="single" w:sz="8" w:space="0" w:color="auto"/>
              <w:right w:val="single" w:sz="8" w:space="0" w:color="auto"/>
            </w:tcBorders>
            <w:vAlign w:val="center"/>
          </w:tcPr>
          <w:p w:rsidR="00DA7876" w:rsidRPr="00545BB7" w:rsidRDefault="00DA7876" w:rsidP="00DE02E9">
            <w:pPr>
              <w:spacing w:after="0"/>
              <w:jc w:val="center"/>
              <w:rPr>
                <w:rFonts w:ascii="Arial" w:hAnsi="Arial" w:cs="Arial"/>
              </w:rPr>
            </w:pPr>
          </w:p>
        </w:tc>
        <w:tc>
          <w:tcPr>
            <w:tcW w:w="1406" w:type="dxa"/>
            <w:vMerge/>
            <w:tcBorders>
              <w:bottom w:val="single" w:sz="8" w:space="0" w:color="auto"/>
              <w:right w:val="single" w:sz="12" w:space="0" w:color="auto"/>
            </w:tcBorders>
          </w:tcPr>
          <w:p w:rsidR="00DA7876" w:rsidRPr="00545BB7" w:rsidRDefault="00DA7876" w:rsidP="00DE02E9">
            <w:pPr>
              <w:spacing w:after="0"/>
              <w:jc w:val="center"/>
              <w:rPr>
                <w:rFonts w:ascii="Arial" w:hAnsi="Arial" w:cs="Arial"/>
              </w:rPr>
            </w:pPr>
          </w:p>
        </w:tc>
      </w:tr>
      <w:tr w:rsidR="00DA7876" w:rsidRPr="00545BB7" w:rsidTr="00DE02E9">
        <w:trPr>
          <w:trHeight w:val="680"/>
        </w:trPr>
        <w:tc>
          <w:tcPr>
            <w:tcW w:w="1474" w:type="dxa"/>
            <w:vMerge w:val="restart"/>
            <w:tcBorders>
              <w:left w:val="single" w:sz="12" w:space="0" w:color="auto"/>
              <w:bottom w:val="single" w:sz="8" w:space="0" w:color="auto"/>
              <w:right w:val="single" w:sz="8" w:space="0" w:color="auto"/>
            </w:tcBorders>
            <w:vAlign w:val="center"/>
          </w:tcPr>
          <w:p w:rsidR="00DA7876" w:rsidRPr="00443124" w:rsidRDefault="00DA7876" w:rsidP="00DE02E9">
            <w:pPr>
              <w:spacing w:after="0"/>
              <w:rPr>
                <w:rFonts w:ascii="Arial" w:hAnsi="Arial" w:cs="Arial"/>
                <w:b/>
                <w:sz w:val="20"/>
              </w:rPr>
            </w:pPr>
            <w:r>
              <w:rPr>
                <w:rFonts w:ascii="Arial" w:hAnsi="Arial" w:cs="Arial"/>
                <w:b/>
                <w:sz w:val="20"/>
              </w:rPr>
              <w:t>2</w:t>
            </w:r>
            <w:r w:rsidRPr="00DA7876">
              <w:rPr>
                <w:rFonts w:ascii="Arial" w:hAnsi="Arial" w:cs="Arial"/>
                <w:b/>
                <w:sz w:val="20"/>
                <w:vertAlign w:val="superscript"/>
              </w:rPr>
              <w:t>nd</w:t>
            </w:r>
            <w:r>
              <w:rPr>
                <w:rFonts w:ascii="Arial" w:hAnsi="Arial" w:cs="Arial"/>
                <w:b/>
                <w:sz w:val="20"/>
              </w:rPr>
              <w:t xml:space="preserve"> assessment</w:t>
            </w:r>
          </w:p>
        </w:tc>
        <w:tc>
          <w:tcPr>
            <w:tcW w:w="790" w:type="dxa"/>
            <w:vMerge w:val="restart"/>
            <w:tcBorders>
              <w:top w:val="single" w:sz="8" w:space="0" w:color="auto"/>
              <w:left w:val="single" w:sz="8" w:space="0" w:color="auto"/>
            </w:tcBorders>
          </w:tcPr>
          <w:p w:rsidR="00DA7876" w:rsidRPr="00545BB7" w:rsidRDefault="00DA7876" w:rsidP="00DE02E9">
            <w:pPr>
              <w:spacing w:after="0"/>
              <w:rPr>
                <w:rFonts w:ascii="Arial" w:hAnsi="Arial" w:cs="Arial"/>
              </w:rPr>
            </w:pPr>
          </w:p>
        </w:tc>
        <w:tc>
          <w:tcPr>
            <w:tcW w:w="423" w:type="dxa"/>
            <w:tcBorders>
              <w:top w:val="single" w:sz="8" w:space="0" w:color="auto"/>
              <w:bottom w:val="nil"/>
            </w:tcBorders>
          </w:tcPr>
          <w:p w:rsidR="00DA7876" w:rsidRPr="00154AA7" w:rsidRDefault="00DA7876" w:rsidP="00DE02E9">
            <w:pPr>
              <w:spacing w:after="0"/>
              <w:rPr>
                <w:rFonts w:ascii="Arial" w:hAnsi="Arial" w:cs="Arial"/>
                <w:sz w:val="20"/>
              </w:rPr>
            </w:pPr>
            <w:r>
              <w:rPr>
                <w:rFonts w:ascii="Arial" w:hAnsi="Arial" w:cs="Arial"/>
                <w:sz w:val="20"/>
              </w:rPr>
              <w:t>L</w:t>
            </w:r>
          </w:p>
        </w:tc>
        <w:tc>
          <w:tcPr>
            <w:tcW w:w="1263" w:type="dxa"/>
            <w:tcBorders>
              <w:top w:val="single" w:sz="8" w:space="0" w:color="auto"/>
              <w:bottom w:val="nil"/>
            </w:tcBorders>
          </w:tcPr>
          <w:p w:rsidR="00DA7876" w:rsidRPr="00154AA7" w:rsidRDefault="00DA7876" w:rsidP="00DE02E9">
            <w:pPr>
              <w:spacing w:after="0"/>
              <w:rPr>
                <w:rFonts w:ascii="Arial" w:hAnsi="Arial" w:cs="Arial"/>
                <w:sz w:val="20"/>
              </w:rPr>
            </w:pPr>
            <w:r w:rsidRPr="00154AA7">
              <w:rPr>
                <w:rFonts w:ascii="Arial" w:hAnsi="Arial" w:cs="Arial"/>
                <w:sz w:val="20"/>
              </w:rPr>
              <w:t>BP</w:t>
            </w:r>
          </w:p>
        </w:tc>
        <w:tc>
          <w:tcPr>
            <w:tcW w:w="1132" w:type="dxa"/>
            <w:vMerge w:val="restart"/>
            <w:tcBorders>
              <w:top w:val="single" w:sz="8" w:space="0" w:color="auto"/>
            </w:tcBorders>
          </w:tcPr>
          <w:p w:rsidR="00DA7876" w:rsidRPr="00545BB7" w:rsidRDefault="00DA7876" w:rsidP="00DE02E9">
            <w:pPr>
              <w:spacing w:after="0"/>
              <w:rPr>
                <w:rFonts w:ascii="Arial" w:hAnsi="Arial" w:cs="Arial"/>
              </w:rPr>
            </w:pPr>
          </w:p>
        </w:tc>
        <w:tc>
          <w:tcPr>
            <w:tcW w:w="1006" w:type="dxa"/>
            <w:vMerge w:val="restart"/>
            <w:tcBorders>
              <w:top w:val="single" w:sz="8" w:space="0" w:color="auto"/>
            </w:tcBorders>
          </w:tcPr>
          <w:p w:rsidR="00DA7876" w:rsidRPr="00545BB7" w:rsidRDefault="00DA7876" w:rsidP="00DE02E9">
            <w:pPr>
              <w:spacing w:after="0"/>
              <w:rPr>
                <w:rFonts w:ascii="Arial" w:hAnsi="Arial" w:cs="Arial"/>
              </w:rPr>
            </w:pPr>
          </w:p>
        </w:tc>
        <w:tc>
          <w:tcPr>
            <w:tcW w:w="1006" w:type="dxa"/>
            <w:vMerge w:val="restart"/>
            <w:tcBorders>
              <w:top w:val="single" w:sz="8" w:space="0" w:color="auto"/>
            </w:tcBorders>
          </w:tcPr>
          <w:p w:rsidR="00DA7876" w:rsidRPr="00545BB7" w:rsidRDefault="00DA7876" w:rsidP="00DE02E9">
            <w:pPr>
              <w:spacing w:after="0"/>
              <w:rPr>
                <w:rFonts w:ascii="Arial" w:hAnsi="Arial" w:cs="Arial"/>
              </w:rPr>
            </w:pPr>
          </w:p>
        </w:tc>
        <w:tc>
          <w:tcPr>
            <w:tcW w:w="1101" w:type="dxa"/>
            <w:vMerge w:val="restart"/>
            <w:tcBorders>
              <w:top w:val="single" w:sz="8" w:space="0" w:color="auto"/>
              <w:right w:val="single" w:sz="4" w:space="0" w:color="auto"/>
            </w:tcBorders>
            <w:vAlign w:val="center"/>
          </w:tcPr>
          <w:p w:rsidR="00DA7876" w:rsidRDefault="00DA7876" w:rsidP="00DE02E9">
            <w:pPr>
              <w:spacing w:after="0"/>
              <w:jc w:val="center"/>
              <w:rPr>
                <w:rFonts w:ascii="Arial" w:hAnsi="Arial" w:cs="Arial"/>
              </w:rPr>
            </w:pPr>
            <w:r>
              <w:rPr>
                <w:rFonts w:ascii="Arial" w:hAnsi="Arial" w:cs="Arial"/>
              </w:rPr>
              <w:t xml:space="preserve">Yes  / </w:t>
            </w:r>
          </w:p>
          <w:p w:rsidR="00DA7876" w:rsidRPr="00545BB7" w:rsidRDefault="00DA7876" w:rsidP="00DE02E9">
            <w:pPr>
              <w:spacing w:after="0"/>
              <w:jc w:val="center"/>
              <w:rPr>
                <w:rFonts w:ascii="Arial" w:hAnsi="Arial" w:cs="Arial"/>
              </w:rPr>
            </w:pPr>
            <w:r>
              <w:rPr>
                <w:rFonts w:ascii="Arial" w:hAnsi="Arial" w:cs="Arial"/>
              </w:rPr>
              <w:t xml:space="preserve"> No</w:t>
            </w:r>
          </w:p>
        </w:tc>
        <w:tc>
          <w:tcPr>
            <w:tcW w:w="1017" w:type="dxa"/>
            <w:vMerge w:val="restart"/>
            <w:tcBorders>
              <w:top w:val="single" w:sz="8" w:space="0" w:color="auto"/>
              <w:left w:val="single" w:sz="4" w:space="0" w:color="auto"/>
              <w:right w:val="single" w:sz="8" w:space="0" w:color="auto"/>
            </w:tcBorders>
            <w:vAlign w:val="center"/>
          </w:tcPr>
          <w:p w:rsidR="00DA7876" w:rsidRPr="00545BB7" w:rsidRDefault="00DA7876" w:rsidP="00DE02E9">
            <w:pPr>
              <w:spacing w:after="0"/>
              <w:jc w:val="center"/>
              <w:rPr>
                <w:rFonts w:ascii="Arial" w:hAnsi="Arial" w:cs="Arial"/>
              </w:rPr>
            </w:pPr>
          </w:p>
        </w:tc>
        <w:tc>
          <w:tcPr>
            <w:tcW w:w="1406" w:type="dxa"/>
            <w:vMerge w:val="restart"/>
            <w:tcBorders>
              <w:top w:val="single" w:sz="8" w:space="0" w:color="auto"/>
              <w:right w:val="single" w:sz="12" w:space="0" w:color="auto"/>
            </w:tcBorders>
          </w:tcPr>
          <w:p w:rsidR="00DA7876" w:rsidRDefault="00DA7876" w:rsidP="00DE02E9">
            <w:pPr>
              <w:spacing w:after="0"/>
              <w:jc w:val="center"/>
              <w:rPr>
                <w:rFonts w:ascii="Arial" w:hAnsi="Arial" w:cs="Arial"/>
              </w:rPr>
            </w:pPr>
          </w:p>
        </w:tc>
      </w:tr>
      <w:tr w:rsidR="00DA7876" w:rsidRPr="00545BB7" w:rsidTr="00DE02E9">
        <w:trPr>
          <w:trHeight w:val="680"/>
        </w:trPr>
        <w:tc>
          <w:tcPr>
            <w:tcW w:w="1474" w:type="dxa"/>
            <w:vMerge/>
            <w:tcBorders>
              <w:left w:val="single" w:sz="12" w:space="0" w:color="auto"/>
              <w:bottom w:val="single" w:sz="12" w:space="0" w:color="auto"/>
              <w:right w:val="single" w:sz="8" w:space="0" w:color="auto"/>
            </w:tcBorders>
          </w:tcPr>
          <w:p w:rsidR="00DA7876" w:rsidRPr="00154AA7" w:rsidRDefault="00DA7876" w:rsidP="00DE02E9">
            <w:pPr>
              <w:spacing w:after="0"/>
              <w:rPr>
                <w:rFonts w:ascii="Arial" w:hAnsi="Arial" w:cs="Arial"/>
                <w:b/>
              </w:rPr>
            </w:pPr>
          </w:p>
        </w:tc>
        <w:tc>
          <w:tcPr>
            <w:tcW w:w="790" w:type="dxa"/>
            <w:vMerge/>
            <w:tcBorders>
              <w:left w:val="single" w:sz="8" w:space="0" w:color="auto"/>
              <w:bottom w:val="single" w:sz="12" w:space="0" w:color="auto"/>
            </w:tcBorders>
          </w:tcPr>
          <w:p w:rsidR="00DA7876" w:rsidRPr="00545BB7" w:rsidRDefault="00DA7876" w:rsidP="00DE02E9">
            <w:pPr>
              <w:spacing w:after="0"/>
              <w:rPr>
                <w:rFonts w:ascii="Arial" w:hAnsi="Arial" w:cs="Arial"/>
              </w:rPr>
            </w:pPr>
          </w:p>
        </w:tc>
        <w:tc>
          <w:tcPr>
            <w:tcW w:w="423" w:type="dxa"/>
            <w:tcBorders>
              <w:top w:val="nil"/>
              <w:bottom w:val="single" w:sz="12" w:space="0" w:color="auto"/>
            </w:tcBorders>
          </w:tcPr>
          <w:p w:rsidR="00DA7876" w:rsidRPr="00154AA7" w:rsidRDefault="00DA7876" w:rsidP="00DE02E9">
            <w:pPr>
              <w:spacing w:after="0"/>
              <w:rPr>
                <w:rFonts w:ascii="Arial" w:hAnsi="Arial" w:cs="Arial"/>
                <w:sz w:val="20"/>
              </w:rPr>
            </w:pPr>
            <w:r>
              <w:rPr>
                <w:rFonts w:ascii="Arial" w:hAnsi="Arial" w:cs="Arial"/>
                <w:sz w:val="20"/>
              </w:rPr>
              <w:t>R</w:t>
            </w:r>
          </w:p>
        </w:tc>
        <w:tc>
          <w:tcPr>
            <w:tcW w:w="1263" w:type="dxa"/>
            <w:tcBorders>
              <w:top w:val="nil"/>
              <w:bottom w:val="single" w:sz="12" w:space="0" w:color="auto"/>
            </w:tcBorders>
          </w:tcPr>
          <w:p w:rsidR="00DA7876" w:rsidRPr="00154AA7" w:rsidRDefault="00DA7876" w:rsidP="00DE02E9">
            <w:pPr>
              <w:spacing w:after="0"/>
              <w:rPr>
                <w:rFonts w:ascii="Arial" w:hAnsi="Arial" w:cs="Arial"/>
                <w:sz w:val="20"/>
              </w:rPr>
            </w:pPr>
            <w:r w:rsidRPr="00154AA7">
              <w:rPr>
                <w:rFonts w:ascii="Arial" w:hAnsi="Arial" w:cs="Arial"/>
                <w:sz w:val="20"/>
              </w:rPr>
              <w:t>Pulse</w:t>
            </w:r>
          </w:p>
        </w:tc>
        <w:tc>
          <w:tcPr>
            <w:tcW w:w="1132" w:type="dxa"/>
            <w:vMerge/>
            <w:tcBorders>
              <w:bottom w:val="single" w:sz="12" w:space="0" w:color="auto"/>
            </w:tcBorders>
          </w:tcPr>
          <w:p w:rsidR="00DA7876" w:rsidRPr="00545BB7" w:rsidRDefault="00DA7876" w:rsidP="00DE02E9">
            <w:pPr>
              <w:spacing w:after="0"/>
              <w:rPr>
                <w:rFonts w:ascii="Arial" w:hAnsi="Arial" w:cs="Arial"/>
              </w:rPr>
            </w:pPr>
          </w:p>
        </w:tc>
        <w:tc>
          <w:tcPr>
            <w:tcW w:w="1006" w:type="dxa"/>
            <w:vMerge/>
            <w:tcBorders>
              <w:bottom w:val="single" w:sz="12" w:space="0" w:color="auto"/>
            </w:tcBorders>
          </w:tcPr>
          <w:p w:rsidR="00DA7876" w:rsidRPr="00545BB7" w:rsidRDefault="00DA7876" w:rsidP="00DE02E9">
            <w:pPr>
              <w:spacing w:after="0"/>
              <w:rPr>
                <w:rFonts w:ascii="Arial" w:hAnsi="Arial" w:cs="Arial"/>
              </w:rPr>
            </w:pPr>
          </w:p>
        </w:tc>
        <w:tc>
          <w:tcPr>
            <w:tcW w:w="1006" w:type="dxa"/>
            <w:vMerge/>
            <w:tcBorders>
              <w:bottom w:val="single" w:sz="12" w:space="0" w:color="auto"/>
            </w:tcBorders>
          </w:tcPr>
          <w:p w:rsidR="00DA7876" w:rsidRPr="00545BB7" w:rsidRDefault="00DA7876" w:rsidP="00DE02E9">
            <w:pPr>
              <w:spacing w:after="0"/>
              <w:rPr>
                <w:rFonts w:ascii="Arial" w:hAnsi="Arial" w:cs="Arial"/>
              </w:rPr>
            </w:pPr>
          </w:p>
        </w:tc>
        <w:tc>
          <w:tcPr>
            <w:tcW w:w="1101" w:type="dxa"/>
            <w:vMerge/>
            <w:tcBorders>
              <w:bottom w:val="single" w:sz="12" w:space="0" w:color="auto"/>
              <w:right w:val="single" w:sz="4" w:space="0" w:color="auto"/>
            </w:tcBorders>
          </w:tcPr>
          <w:p w:rsidR="00DA7876" w:rsidRPr="00545BB7" w:rsidRDefault="00DA7876" w:rsidP="00DE02E9">
            <w:pPr>
              <w:spacing w:after="0"/>
              <w:rPr>
                <w:rFonts w:ascii="Arial" w:hAnsi="Arial" w:cs="Arial"/>
              </w:rPr>
            </w:pPr>
          </w:p>
        </w:tc>
        <w:tc>
          <w:tcPr>
            <w:tcW w:w="1017" w:type="dxa"/>
            <w:vMerge/>
            <w:tcBorders>
              <w:left w:val="single" w:sz="4" w:space="0" w:color="auto"/>
              <w:bottom w:val="single" w:sz="12" w:space="0" w:color="auto"/>
              <w:right w:val="single" w:sz="8" w:space="0" w:color="auto"/>
            </w:tcBorders>
          </w:tcPr>
          <w:p w:rsidR="00DA7876" w:rsidRPr="00545BB7" w:rsidRDefault="00DA7876" w:rsidP="00DE02E9">
            <w:pPr>
              <w:spacing w:after="0"/>
              <w:rPr>
                <w:rFonts w:ascii="Arial" w:hAnsi="Arial" w:cs="Arial"/>
              </w:rPr>
            </w:pPr>
          </w:p>
        </w:tc>
        <w:tc>
          <w:tcPr>
            <w:tcW w:w="1406" w:type="dxa"/>
            <w:vMerge/>
            <w:tcBorders>
              <w:bottom w:val="single" w:sz="12" w:space="0" w:color="auto"/>
              <w:right w:val="single" w:sz="12" w:space="0" w:color="auto"/>
            </w:tcBorders>
          </w:tcPr>
          <w:p w:rsidR="00DA7876" w:rsidRPr="00545BB7" w:rsidRDefault="00DA7876" w:rsidP="00DE02E9">
            <w:pPr>
              <w:spacing w:after="0"/>
              <w:rPr>
                <w:rFonts w:ascii="Arial" w:hAnsi="Arial" w:cs="Arial"/>
              </w:rPr>
            </w:pPr>
          </w:p>
        </w:tc>
      </w:tr>
      <w:tr w:rsidR="00DA7876" w:rsidRPr="00545BB7" w:rsidTr="00DE02E9">
        <w:trPr>
          <w:trHeight w:val="2268"/>
        </w:trPr>
        <w:tc>
          <w:tcPr>
            <w:tcW w:w="10618" w:type="dxa"/>
            <w:gridSpan w:val="10"/>
            <w:tcBorders>
              <w:top w:val="single" w:sz="12" w:space="0" w:color="auto"/>
              <w:left w:val="single" w:sz="12" w:space="0" w:color="auto"/>
              <w:bottom w:val="single" w:sz="12" w:space="0" w:color="auto"/>
              <w:right w:val="single" w:sz="12" w:space="0" w:color="auto"/>
            </w:tcBorders>
          </w:tcPr>
          <w:p w:rsidR="00DA7876" w:rsidRPr="00D04DA2" w:rsidRDefault="00DA7876" w:rsidP="00DE02E9">
            <w:pPr>
              <w:spacing w:after="0"/>
              <w:rPr>
                <w:rFonts w:ascii="Arial" w:hAnsi="Arial" w:cs="Arial"/>
                <w:b/>
              </w:rPr>
            </w:pPr>
            <w:r w:rsidRPr="00D04DA2">
              <w:rPr>
                <w:rFonts w:ascii="Arial" w:hAnsi="Arial" w:cs="Arial"/>
                <w:b/>
              </w:rPr>
              <w:t>Variance</w:t>
            </w:r>
          </w:p>
        </w:tc>
      </w:tr>
    </w:tbl>
    <w:p w:rsidR="00DA7876" w:rsidRPr="00443124" w:rsidRDefault="00DA7876" w:rsidP="00DA7876">
      <w:pPr>
        <w:tabs>
          <w:tab w:val="left" w:pos="7200"/>
        </w:tabs>
        <w:spacing w:after="0"/>
        <w:rPr>
          <w:rFonts w:cs="Arial"/>
          <w:b/>
          <w:sz w:val="18"/>
          <w:szCs w:val="28"/>
        </w:rPr>
      </w:pPr>
    </w:p>
    <w:tbl>
      <w:tblPr>
        <w:tblW w:w="1061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790"/>
        <w:gridCol w:w="423"/>
        <w:gridCol w:w="1263"/>
        <w:gridCol w:w="1132"/>
        <w:gridCol w:w="1006"/>
        <w:gridCol w:w="1006"/>
        <w:gridCol w:w="1101"/>
        <w:gridCol w:w="1017"/>
        <w:gridCol w:w="1406"/>
      </w:tblGrid>
      <w:tr w:rsidR="00DA7876" w:rsidRPr="0084750A" w:rsidTr="00DE02E9">
        <w:trPr>
          <w:trHeight w:val="567"/>
        </w:trPr>
        <w:tc>
          <w:tcPr>
            <w:tcW w:w="1474" w:type="dxa"/>
            <w:tcBorders>
              <w:top w:val="single" w:sz="12" w:space="0" w:color="auto"/>
              <w:left w:val="single" w:sz="12" w:space="0" w:color="auto"/>
              <w:bottom w:val="single" w:sz="12" w:space="0" w:color="auto"/>
              <w:right w:val="single" w:sz="8" w:space="0" w:color="auto"/>
            </w:tcBorders>
            <w:vAlign w:val="center"/>
          </w:tcPr>
          <w:p w:rsidR="00DA7876" w:rsidRPr="0084750A" w:rsidRDefault="00DA7876" w:rsidP="00DE02E9">
            <w:pPr>
              <w:jc w:val="center"/>
              <w:rPr>
                <w:rFonts w:ascii="Arial" w:hAnsi="Arial" w:cs="Arial"/>
                <w:b/>
                <w:sz w:val="20"/>
              </w:rPr>
            </w:pPr>
          </w:p>
        </w:tc>
        <w:tc>
          <w:tcPr>
            <w:tcW w:w="790" w:type="dxa"/>
            <w:tcBorders>
              <w:top w:val="single" w:sz="12" w:space="0" w:color="auto"/>
              <w:left w:val="single" w:sz="8" w:space="0" w:color="auto"/>
              <w:bottom w:val="single" w:sz="12" w:space="0" w:color="auto"/>
            </w:tcBorders>
            <w:vAlign w:val="center"/>
          </w:tcPr>
          <w:p w:rsidR="00DA7876" w:rsidRPr="0084750A" w:rsidRDefault="00DA7876" w:rsidP="00DE02E9">
            <w:pPr>
              <w:jc w:val="center"/>
              <w:rPr>
                <w:rFonts w:ascii="Arial" w:hAnsi="Arial" w:cs="Arial"/>
                <w:b/>
                <w:sz w:val="20"/>
              </w:rPr>
            </w:pPr>
            <w:r w:rsidRPr="0084750A">
              <w:rPr>
                <w:rFonts w:ascii="Arial" w:hAnsi="Arial" w:cs="Arial"/>
                <w:b/>
                <w:sz w:val="20"/>
              </w:rPr>
              <w:t>Date</w:t>
            </w:r>
          </w:p>
        </w:tc>
        <w:tc>
          <w:tcPr>
            <w:tcW w:w="423" w:type="dxa"/>
            <w:tcBorders>
              <w:top w:val="single" w:sz="12" w:space="0" w:color="auto"/>
              <w:bottom w:val="single" w:sz="12" w:space="0" w:color="auto"/>
            </w:tcBorders>
          </w:tcPr>
          <w:p w:rsidR="00DA7876" w:rsidRPr="0084750A" w:rsidRDefault="00DA7876" w:rsidP="00DE02E9">
            <w:pPr>
              <w:jc w:val="center"/>
              <w:rPr>
                <w:rFonts w:ascii="Arial" w:hAnsi="Arial" w:cs="Arial"/>
                <w:b/>
                <w:sz w:val="20"/>
              </w:rPr>
            </w:pPr>
          </w:p>
        </w:tc>
        <w:tc>
          <w:tcPr>
            <w:tcW w:w="1263" w:type="dxa"/>
            <w:tcBorders>
              <w:top w:val="single" w:sz="12" w:space="0" w:color="auto"/>
              <w:bottom w:val="single" w:sz="12" w:space="0" w:color="auto"/>
            </w:tcBorders>
            <w:vAlign w:val="center"/>
          </w:tcPr>
          <w:p w:rsidR="00DA7876" w:rsidRPr="0084750A" w:rsidRDefault="00DA7876" w:rsidP="00DE02E9">
            <w:pPr>
              <w:spacing w:after="0"/>
              <w:jc w:val="center"/>
              <w:rPr>
                <w:rFonts w:ascii="Arial" w:hAnsi="Arial" w:cs="Arial"/>
                <w:sz w:val="20"/>
              </w:rPr>
            </w:pPr>
            <w:r w:rsidRPr="0084750A">
              <w:rPr>
                <w:rFonts w:ascii="Arial" w:hAnsi="Arial" w:cs="Arial"/>
                <w:b/>
                <w:sz w:val="20"/>
              </w:rPr>
              <w:t>Lying</w:t>
            </w:r>
            <w:r w:rsidRPr="0084750A">
              <w:rPr>
                <w:rFonts w:ascii="Arial" w:hAnsi="Arial" w:cs="Arial"/>
                <w:sz w:val="20"/>
              </w:rPr>
              <w:t xml:space="preserve"> BP</w:t>
            </w:r>
          </w:p>
          <w:p w:rsidR="00DA7876" w:rsidRPr="0084750A" w:rsidRDefault="00DA7876" w:rsidP="00DE02E9">
            <w:pPr>
              <w:spacing w:after="0"/>
              <w:jc w:val="center"/>
              <w:rPr>
                <w:rFonts w:ascii="Arial" w:hAnsi="Arial" w:cs="Arial"/>
                <w:sz w:val="20"/>
              </w:rPr>
            </w:pPr>
            <w:r w:rsidRPr="0084750A">
              <w:rPr>
                <w:rFonts w:ascii="Arial" w:hAnsi="Arial" w:cs="Arial"/>
                <w:sz w:val="20"/>
              </w:rPr>
              <w:t xml:space="preserve">(after </w:t>
            </w:r>
            <w:r w:rsidRPr="0084750A">
              <w:rPr>
                <w:rFonts w:ascii="Arial" w:hAnsi="Arial" w:cs="Arial"/>
                <w:b/>
                <w:sz w:val="20"/>
              </w:rPr>
              <w:t xml:space="preserve">5 </w:t>
            </w:r>
            <w:proofErr w:type="spellStart"/>
            <w:r w:rsidRPr="0084750A">
              <w:rPr>
                <w:rFonts w:ascii="Arial" w:hAnsi="Arial" w:cs="Arial"/>
                <w:b/>
                <w:sz w:val="20"/>
              </w:rPr>
              <w:t>mins</w:t>
            </w:r>
            <w:proofErr w:type="spellEnd"/>
            <w:r w:rsidRPr="0084750A">
              <w:rPr>
                <w:rFonts w:ascii="Arial" w:hAnsi="Arial" w:cs="Arial"/>
                <w:sz w:val="20"/>
              </w:rPr>
              <w:t>)</w:t>
            </w:r>
          </w:p>
        </w:tc>
        <w:tc>
          <w:tcPr>
            <w:tcW w:w="1132" w:type="dxa"/>
            <w:tcBorders>
              <w:top w:val="single" w:sz="12" w:space="0" w:color="auto"/>
              <w:bottom w:val="single" w:sz="12" w:space="0" w:color="auto"/>
            </w:tcBorders>
            <w:vAlign w:val="center"/>
          </w:tcPr>
          <w:p w:rsidR="00DA7876" w:rsidRPr="0084750A" w:rsidRDefault="00DA7876" w:rsidP="00DE02E9">
            <w:pPr>
              <w:spacing w:after="0"/>
              <w:jc w:val="center"/>
              <w:rPr>
                <w:rFonts w:ascii="Arial" w:hAnsi="Arial" w:cs="Arial"/>
                <w:sz w:val="20"/>
              </w:rPr>
            </w:pPr>
            <w:r w:rsidRPr="0084750A">
              <w:rPr>
                <w:rFonts w:ascii="Arial" w:hAnsi="Arial" w:cs="Arial"/>
                <w:sz w:val="20"/>
              </w:rPr>
              <w:t>Standing BP</w:t>
            </w:r>
          </w:p>
          <w:p w:rsidR="00DA7876" w:rsidRPr="0084750A" w:rsidRDefault="00DA7876" w:rsidP="00DE02E9">
            <w:pPr>
              <w:spacing w:after="0"/>
              <w:jc w:val="center"/>
              <w:rPr>
                <w:rFonts w:ascii="Arial" w:hAnsi="Arial" w:cs="Arial"/>
                <w:sz w:val="20"/>
              </w:rPr>
            </w:pPr>
            <w:r w:rsidRPr="0084750A">
              <w:rPr>
                <w:rFonts w:ascii="Arial" w:hAnsi="Arial" w:cs="Arial"/>
                <w:b/>
                <w:sz w:val="20"/>
              </w:rPr>
              <w:t>On Standing</w:t>
            </w:r>
          </w:p>
        </w:tc>
        <w:tc>
          <w:tcPr>
            <w:tcW w:w="1006" w:type="dxa"/>
            <w:tcBorders>
              <w:top w:val="single" w:sz="12" w:space="0" w:color="auto"/>
              <w:bottom w:val="single" w:sz="12" w:space="0" w:color="auto"/>
            </w:tcBorders>
            <w:vAlign w:val="center"/>
          </w:tcPr>
          <w:p w:rsidR="00DA7876" w:rsidRPr="0084750A" w:rsidRDefault="00DA7876" w:rsidP="00DE02E9">
            <w:pPr>
              <w:jc w:val="center"/>
              <w:rPr>
                <w:rFonts w:ascii="Arial" w:hAnsi="Arial" w:cs="Arial"/>
                <w:sz w:val="20"/>
              </w:rPr>
            </w:pPr>
            <w:r w:rsidRPr="0084750A">
              <w:rPr>
                <w:rFonts w:ascii="Arial" w:hAnsi="Arial" w:cs="Arial"/>
                <w:sz w:val="20"/>
              </w:rPr>
              <w:t xml:space="preserve">Standing BP </w:t>
            </w:r>
          </w:p>
          <w:p w:rsidR="00DA7876" w:rsidRPr="0084750A" w:rsidRDefault="00DA7876" w:rsidP="00DE02E9">
            <w:pPr>
              <w:jc w:val="center"/>
              <w:rPr>
                <w:rFonts w:ascii="Arial" w:hAnsi="Arial" w:cs="Arial"/>
                <w:sz w:val="20"/>
              </w:rPr>
            </w:pPr>
            <w:r w:rsidRPr="0084750A">
              <w:rPr>
                <w:rFonts w:ascii="Arial" w:hAnsi="Arial" w:cs="Arial"/>
                <w:b/>
                <w:sz w:val="20"/>
              </w:rPr>
              <w:t>3min</w:t>
            </w:r>
          </w:p>
        </w:tc>
        <w:tc>
          <w:tcPr>
            <w:tcW w:w="1006" w:type="dxa"/>
            <w:tcBorders>
              <w:top w:val="single" w:sz="12" w:space="0" w:color="auto"/>
              <w:bottom w:val="single" w:sz="12" w:space="0" w:color="auto"/>
            </w:tcBorders>
            <w:vAlign w:val="center"/>
          </w:tcPr>
          <w:p w:rsidR="00DA7876" w:rsidRPr="0084750A" w:rsidRDefault="00DA7876" w:rsidP="00DE02E9">
            <w:pPr>
              <w:jc w:val="center"/>
              <w:rPr>
                <w:rFonts w:ascii="Arial" w:hAnsi="Arial" w:cs="Arial"/>
                <w:sz w:val="20"/>
              </w:rPr>
            </w:pPr>
            <w:r w:rsidRPr="0084750A">
              <w:rPr>
                <w:rFonts w:ascii="Arial" w:hAnsi="Arial" w:cs="Arial"/>
                <w:sz w:val="20"/>
              </w:rPr>
              <w:t xml:space="preserve">Standing BP </w:t>
            </w:r>
          </w:p>
          <w:p w:rsidR="00DA7876" w:rsidRPr="0084750A" w:rsidRDefault="00DA7876" w:rsidP="00DE02E9">
            <w:pPr>
              <w:jc w:val="center"/>
              <w:rPr>
                <w:rFonts w:ascii="Arial" w:hAnsi="Arial" w:cs="Arial"/>
                <w:sz w:val="20"/>
              </w:rPr>
            </w:pPr>
            <w:r w:rsidRPr="0084750A">
              <w:rPr>
                <w:rFonts w:ascii="Arial" w:hAnsi="Arial" w:cs="Arial"/>
                <w:b/>
                <w:sz w:val="20"/>
              </w:rPr>
              <w:t>5 min</w:t>
            </w:r>
          </w:p>
        </w:tc>
        <w:tc>
          <w:tcPr>
            <w:tcW w:w="1101" w:type="dxa"/>
            <w:tcBorders>
              <w:top w:val="single" w:sz="12" w:space="0" w:color="auto"/>
              <w:bottom w:val="single" w:sz="12" w:space="0" w:color="auto"/>
              <w:right w:val="single" w:sz="4" w:space="0" w:color="auto"/>
            </w:tcBorders>
            <w:vAlign w:val="center"/>
          </w:tcPr>
          <w:p w:rsidR="00DA7876" w:rsidRPr="0084750A" w:rsidRDefault="00DA7876" w:rsidP="00DE02E9">
            <w:pPr>
              <w:jc w:val="center"/>
              <w:rPr>
                <w:rFonts w:ascii="Arial" w:hAnsi="Arial" w:cs="Arial"/>
                <w:b/>
                <w:sz w:val="20"/>
              </w:rPr>
            </w:pPr>
            <w:r w:rsidRPr="0084750A">
              <w:rPr>
                <w:rFonts w:ascii="Arial" w:hAnsi="Arial" w:cs="Arial"/>
                <w:b/>
                <w:sz w:val="20"/>
              </w:rPr>
              <w:t>Dizzy / Light</w:t>
            </w:r>
            <w:r>
              <w:rPr>
                <w:rFonts w:ascii="Arial" w:hAnsi="Arial" w:cs="Arial"/>
                <w:b/>
                <w:sz w:val="20"/>
              </w:rPr>
              <w:t>-</w:t>
            </w:r>
            <w:r w:rsidRPr="0084750A">
              <w:rPr>
                <w:rFonts w:ascii="Arial" w:hAnsi="Arial" w:cs="Arial"/>
                <w:b/>
                <w:sz w:val="20"/>
              </w:rPr>
              <w:t>headed</w:t>
            </w:r>
          </w:p>
          <w:p w:rsidR="00DA7876" w:rsidRPr="0084750A" w:rsidRDefault="00DA7876" w:rsidP="00DE02E9">
            <w:pPr>
              <w:jc w:val="center"/>
              <w:rPr>
                <w:rFonts w:ascii="Arial" w:hAnsi="Arial" w:cs="Arial"/>
                <w:sz w:val="20"/>
              </w:rPr>
            </w:pPr>
            <w:r w:rsidRPr="0084750A">
              <w:rPr>
                <w:rFonts w:ascii="Arial" w:hAnsi="Arial" w:cs="Arial"/>
                <w:sz w:val="20"/>
              </w:rPr>
              <w:t>(circle)</w:t>
            </w:r>
          </w:p>
        </w:tc>
        <w:tc>
          <w:tcPr>
            <w:tcW w:w="1017" w:type="dxa"/>
            <w:tcBorders>
              <w:top w:val="single" w:sz="12" w:space="0" w:color="auto"/>
              <w:left w:val="single" w:sz="4" w:space="0" w:color="auto"/>
              <w:bottom w:val="single" w:sz="12" w:space="0" w:color="auto"/>
              <w:right w:val="single" w:sz="8" w:space="0" w:color="auto"/>
            </w:tcBorders>
            <w:vAlign w:val="center"/>
          </w:tcPr>
          <w:p w:rsidR="00DA7876" w:rsidRPr="00443124" w:rsidRDefault="00DA7876" w:rsidP="00DE02E9">
            <w:pPr>
              <w:jc w:val="center"/>
              <w:rPr>
                <w:rFonts w:ascii="Arial" w:hAnsi="Arial" w:cs="Arial"/>
                <w:b/>
                <w:sz w:val="20"/>
              </w:rPr>
            </w:pPr>
            <w:r w:rsidRPr="00443124">
              <w:rPr>
                <w:rFonts w:ascii="Arial" w:hAnsi="Arial" w:cs="Arial"/>
                <w:b/>
                <w:sz w:val="20"/>
              </w:rPr>
              <w:t>Postural Drop</w:t>
            </w:r>
          </w:p>
        </w:tc>
        <w:tc>
          <w:tcPr>
            <w:tcW w:w="1406" w:type="dxa"/>
            <w:tcBorders>
              <w:top w:val="single" w:sz="12" w:space="0" w:color="auto"/>
              <w:bottom w:val="single" w:sz="12" w:space="0" w:color="auto"/>
              <w:right w:val="single" w:sz="12" w:space="0" w:color="auto"/>
            </w:tcBorders>
            <w:vAlign w:val="center"/>
          </w:tcPr>
          <w:p w:rsidR="00DA7876" w:rsidRPr="0084750A" w:rsidRDefault="00DA7876" w:rsidP="00DE02E9">
            <w:pPr>
              <w:jc w:val="center"/>
              <w:rPr>
                <w:rFonts w:ascii="Arial" w:hAnsi="Arial" w:cs="Arial"/>
                <w:b/>
                <w:sz w:val="20"/>
              </w:rPr>
            </w:pPr>
            <w:r w:rsidRPr="0084750A">
              <w:rPr>
                <w:rFonts w:ascii="Arial" w:hAnsi="Arial" w:cs="Arial"/>
                <w:b/>
                <w:sz w:val="20"/>
              </w:rPr>
              <w:t>Sign, Print Name &amp; Designation</w:t>
            </w:r>
          </w:p>
        </w:tc>
      </w:tr>
      <w:tr w:rsidR="00DA7876" w:rsidRPr="00545BB7" w:rsidTr="00DE02E9">
        <w:trPr>
          <w:trHeight w:val="680"/>
        </w:trPr>
        <w:tc>
          <w:tcPr>
            <w:tcW w:w="1474" w:type="dxa"/>
            <w:vMerge w:val="restart"/>
            <w:tcBorders>
              <w:top w:val="single" w:sz="12" w:space="0" w:color="auto"/>
              <w:left w:val="single" w:sz="12" w:space="0" w:color="auto"/>
              <w:bottom w:val="single" w:sz="8" w:space="0" w:color="auto"/>
              <w:right w:val="single" w:sz="8" w:space="0" w:color="auto"/>
            </w:tcBorders>
            <w:vAlign w:val="center"/>
          </w:tcPr>
          <w:p w:rsidR="00DA7876" w:rsidRPr="00443124" w:rsidRDefault="00DA7876" w:rsidP="00DE02E9">
            <w:pPr>
              <w:spacing w:after="0"/>
              <w:rPr>
                <w:rFonts w:ascii="Arial" w:hAnsi="Arial" w:cs="Arial"/>
                <w:b/>
                <w:sz w:val="20"/>
              </w:rPr>
            </w:pPr>
          </w:p>
        </w:tc>
        <w:tc>
          <w:tcPr>
            <w:tcW w:w="790" w:type="dxa"/>
            <w:vMerge w:val="restart"/>
            <w:tcBorders>
              <w:top w:val="single" w:sz="12" w:space="0" w:color="auto"/>
              <w:left w:val="single" w:sz="8" w:space="0" w:color="auto"/>
            </w:tcBorders>
          </w:tcPr>
          <w:p w:rsidR="00DA7876" w:rsidRPr="00545BB7" w:rsidRDefault="00DA7876" w:rsidP="00DE02E9">
            <w:pPr>
              <w:spacing w:after="0"/>
              <w:rPr>
                <w:rFonts w:ascii="Arial" w:hAnsi="Arial" w:cs="Arial"/>
              </w:rPr>
            </w:pPr>
          </w:p>
        </w:tc>
        <w:tc>
          <w:tcPr>
            <w:tcW w:w="423" w:type="dxa"/>
            <w:tcBorders>
              <w:top w:val="single" w:sz="12" w:space="0" w:color="auto"/>
              <w:bottom w:val="nil"/>
            </w:tcBorders>
          </w:tcPr>
          <w:p w:rsidR="00DA7876" w:rsidRPr="00154AA7" w:rsidRDefault="00DA7876" w:rsidP="00DE02E9">
            <w:pPr>
              <w:spacing w:after="0"/>
              <w:rPr>
                <w:rFonts w:ascii="Arial" w:hAnsi="Arial" w:cs="Arial"/>
                <w:sz w:val="20"/>
              </w:rPr>
            </w:pPr>
            <w:r>
              <w:rPr>
                <w:rFonts w:ascii="Arial" w:hAnsi="Arial" w:cs="Arial"/>
                <w:sz w:val="20"/>
              </w:rPr>
              <w:t>L</w:t>
            </w:r>
          </w:p>
        </w:tc>
        <w:tc>
          <w:tcPr>
            <w:tcW w:w="1263" w:type="dxa"/>
            <w:tcBorders>
              <w:top w:val="single" w:sz="12" w:space="0" w:color="auto"/>
              <w:bottom w:val="nil"/>
            </w:tcBorders>
          </w:tcPr>
          <w:p w:rsidR="00DA7876" w:rsidRPr="00154AA7" w:rsidRDefault="00DA7876" w:rsidP="00DE02E9">
            <w:pPr>
              <w:spacing w:after="0"/>
              <w:rPr>
                <w:rFonts w:ascii="Arial" w:hAnsi="Arial" w:cs="Arial"/>
                <w:sz w:val="20"/>
              </w:rPr>
            </w:pPr>
            <w:r w:rsidRPr="00154AA7">
              <w:rPr>
                <w:rFonts w:ascii="Arial" w:hAnsi="Arial" w:cs="Arial"/>
                <w:sz w:val="20"/>
              </w:rPr>
              <w:t>BP</w:t>
            </w:r>
          </w:p>
        </w:tc>
        <w:tc>
          <w:tcPr>
            <w:tcW w:w="1132" w:type="dxa"/>
            <w:vMerge w:val="restart"/>
            <w:tcBorders>
              <w:top w:val="single" w:sz="12" w:space="0" w:color="auto"/>
            </w:tcBorders>
          </w:tcPr>
          <w:p w:rsidR="00DA7876" w:rsidRPr="00545BB7" w:rsidRDefault="00DA7876" w:rsidP="00DE02E9">
            <w:pPr>
              <w:spacing w:after="0"/>
              <w:rPr>
                <w:rFonts w:ascii="Arial" w:hAnsi="Arial" w:cs="Arial"/>
              </w:rPr>
            </w:pPr>
          </w:p>
        </w:tc>
        <w:tc>
          <w:tcPr>
            <w:tcW w:w="1006" w:type="dxa"/>
            <w:vMerge w:val="restart"/>
            <w:tcBorders>
              <w:top w:val="single" w:sz="12" w:space="0" w:color="auto"/>
            </w:tcBorders>
          </w:tcPr>
          <w:p w:rsidR="00DA7876" w:rsidRPr="00545BB7" w:rsidRDefault="00DA7876" w:rsidP="00DE02E9">
            <w:pPr>
              <w:spacing w:after="0"/>
              <w:rPr>
                <w:rFonts w:ascii="Arial" w:hAnsi="Arial" w:cs="Arial"/>
              </w:rPr>
            </w:pPr>
          </w:p>
        </w:tc>
        <w:tc>
          <w:tcPr>
            <w:tcW w:w="1006" w:type="dxa"/>
            <w:vMerge w:val="restart"/>
            <w:tcBorders>
              <w:top w:val="single" w:sz="12" w:space="0" w:color="auto"/>
            </w:tcBorders>
          </w:tcPr>
          <w:p w:rsidR="00DA7876" w:rsidRPr="00545BB7" w:rsidRDefault="00DA7876" w:rsidP="00DE02E9">
            <w:pPr>
              <w:spacing w:after="0"/>
              <w:rPr>
                <w:rFonts w:ascii="Arial" w:hAnsi="Arial" w:cs="Arial"/>
              </w:rPr>
            </w:pPr>
          </w:p>
        </w:tc>
        <w:tc>
          <w:tcPr>
            <w:tcW w:w="1101" w:type="dxa"/>
            <w:vMerge w:val="restart"/>
            <w:tcBorders>
              <w:top w:val="single" w:sz="12" w:space="0" w:color="auto"/>
              <w:right w:val="single" w:sz="4" w:space="0" w:color="auto"/>
            </w:tcBorders>
            <w:vAlign w:val="center"/>
          </w:tcPr>
          <w:p w:rsidR="00DA7876" w:rsidRDefault="00DA7876" w:rsidP="00DE02E9">
            <w:pPr>
              <w:spacing w:after="0"/>
              <w:jc w:val="center"/>
              <w:rPr>
                <w:rFonts w:ascii="Arial" w:hAnsi="Arial" w:cs="Arial"/>
              </w:rPr>
            </w:pPr>
            <w:r>
              <w:rPr>
                <w:rFonts w:ascii="Arial" w:hAnsi="Arial" w:cs="Arial"/>
              </w:rPr>
              <w:t xml:space="preserve">Yes  /  </w:t>
            </w:r>
          </w:p>
          <w:p w:rsidR="00DA7876" w:rsidRPr="00545BB7" w:rsidRDefault="00DA7876" w:rsidP="00DE02E9">
            <w:pPr>
              <w:spacing w:after="0"/>
              <w:jc w:val="center"/>
              <w:rPr>
                <w:rFonts w:ascii="Arial" w:hAnsi="Arial" w:cs="Arial"/>
              </w:rPr>
            </w:pPr>
            <w:r>
              <w:rPr>
                <w:rFonts w:ascii="Arial" w:hAnsi="Arial" w:cs="Arial"/>
              </w:rPr>
              <w:t>No</w:t>
            </w:r>
          </w:p>
        </w:tc>
        <w:tc>
          <w:tcPr>
            <w:tcW w:w="1017" w:type="dxa"/>
            <w:vMerge w:val="restart"/>
            <w:tcBorders>
              <w:top w:val="single" w:sz="12" w:space="0" w:color="auto"/>
              <w:left w:val="single" w:sz="4" w:space="0" w:color="auto"/>
              <w:right w:val="single" w:sz="8" w:space="0" w:color="auto"/>
            </w:tcBorders>
            <w:vAlign w:val="center"/>
          </w:tcPr>
          <w:p w:rsidR="00DA7876" w:rsidRPr="00545BB7" w:rsidRDefault="00DA7876" w:rsidP="00DE02E9">
            <w:pPr>
              <w:spacing w:after="0"/>
              <w:jc w:val="center"/>
              <w:rPr>
                <w:rFonts w:ascii="Arial" w:hAnsi="Arial" w:cs="Arial"/>
              </w:rPr>
            </w:pPr>
          </w:p>
        </w:tc>
        <w:tc>
          <w:tcPr>
            <w:tcW w:w="1406" w:type="dxa"/>
            <w:vMerge w:val="restart"/>
            <w:tcBorders>
              <w:top w:val="single" w:sz="12" w:space="0" w:color="auto"/>
              <w:right w:val="single" w:sz="12" w:space="0" w:color="auto"/>
            </w:tcBorders>
          </w:tcPr>
          <w:p w:rsidR="00DA7876" w:rsidRDefault="00DA7876" w:rsidP="00DE02E9">
            <w:pPr>
              <w:spacing w:after="0"/>
              <w:jc w:val="center"/>
              <w:rPr>
                <w:rFonts w:ascii="Arial" w:hAnsi="Arial" w:cs="Arial"/>
              </w:rPr>
            </w:pPr>
          </w:p>
        </w:tc>
      </w:tr>
      <w:tr w:rsidR="00DA7876" w:rsidRPr="00545BB7" w:rsidTr="00DE02E9">
        <w:trPr>
          <w:trHeight w:val="680"/>
        </w:trPr>
        <w:tc>
          <w:tcPr>
            <w:tcW w:w="1474" w:type="dxa"/>
            <w:vMerge/>
            <w:tcBorders>
              <w:left w:val="single" w:sz="12" w:space="0" w:color="auto"/>
              <w:bottom w:val="single" w:sz="8" w:space="0" w:color="auto"/>
              <w:right w:val="single" w:sz="8" w:space="0" w:color="auto"/>
            </w:tcBorders>
          </w:tcPr>
          <w:p w:rsidR="00DA7876" w:rsidRPr="00443124" w:rsidRDefault="00DA7876" w:rsidP="00DE02E9">
            <w:pPr>
              <w:spacing w:after="0"/>
              <w:rPr>
                <w:rFonts w:ascii="Arial" w:hAnsi="Arial" w:cs="Arial"/>
                <w:b/>
                <w:sz w:val="20"/>
              </w:rPr>
            </w:pPr>
          </w:p>
        </w:tc>
        <w:tc>
          <w:tcPr>
            <w:tcW w:w="790" w:type="dxa"/>
            <w:vMerge/>
            <w:tcBorders>
              <w:left w:val="single" w:sz="8" w:space="0" w:color="auto"/>
              <w:bottom w:val="single" w:sz="8" w:space="0" w:color="auto"/>
            </w:tcBorders>
          </w:tcPr>
          <w:p w:rsidR="00DA7876" w:rsidRPr="00545BB7" w:rsidRDefault="00DA7876" w:rsidP="00DE02E9">
            <w:pPr>
              <w:spacing w:after="0"/>
              <w:rPr>
                <w:rFonts w:ascii="Arial" w:hAnsi="Arial" w:cs="Arial"/>
              </w:rPr>
            </w:pPr>
          </w:p>
        </w:tc>
        <w:tc>
          <w:tcPr>
            <w:tcW w:w="423" w:type="dxa"/>
            <w:tcBorders>
              <w:top w:val="nil"/>
              <w:bottom w:val="single" w:sz="8" w:space="0" w:color="auto"/>
            </w:tcBorders>
          </w:tcPr>
          <w:p w:rsidR="00DA7876" w:rsidRPr="00154AA7" w:rsidRDefault="00DA7876" w:rsidP="00DE02E9">
            <w:pPr>
              <w:spacing w:after="0"/>
              <w:rPr>
                <w:rFonts w:ascii="Arial" w:hAnsi="Arial" w:cs="Arial"/>
                <w:sz w:val="20"/>
              </w:rPr>
            </w:pPr>
            <w:r>
              <w:rPr>
                <w:rFonts w:ascii="Arial" w:hAnsi="Arial" w:cs="Arial"/>
                <w:sz w:val="20"/>
              </w:rPr>
              <w:t>R</w:t>
            </w:r>
          </w:p>
        </w:tc>
        <w:tc>
          <w:tcPr>
            <w:tcW w:w="1263" w:type="dxa"/>
            <w:tcBorders>
              <w:top w:val="nil"/>
              <w:bottom w:val="single" w:sz="8" w:space="0" w:color="auto"/>
            </w:tcBorders>
          </w:tcPr>
          <w:p w:rsidR="00DA7876" w:rsidRPr="00154AA7" w:rsidRDefault="00DA7876" w:rsidP="00DE02E9">
            <w:pPr>
              <w:spacing w:after="0"/>
              <w:rPr>
                <w:rFonts w:ascii="Arial" w:hAnsi="Arial" w:cs="Arial"/>
                <w:sz w:val="20"/>
              </w:rPr>
            </w:pPr>
            <w:r w:rsidRPr="00154AA7">
              <w:rPr>
                <w:rFonts w:ascii="Arial" w:hAnsi="Arial" w:cs="Arial"/>
                <w:sz w:val="20"/>
              </w:rPr>
              <w:t>Pulse</w:t>
            </w:r>
          </w:p>
        </w:tc>
        <w:tc>
          <w:tcPr>
            <w:tcW w:w="1132" w:type="dxa"/>
            <w:vMerge/>
            <w:tcBorders>
              <w:bottom w:val="single" w:sz="8" w:space="0" w:color="auto"/>
            </w:tcBorders>
          </w:tcPr>
          <w:p w:rsidR="00DA7876" w:rsidRPr="00545BB7" w:rsidRDefault="00DA7876" w:rsidP="00DE02E9">
            <w:pPr>
              <w:spacing w:after="0"/>
              <w:rPr>
                <w:rFonts w:ascii="Arial" w:hAnsi="Arial" w:cs="Arial"/>
              </w:rPr>
            </w:pPr>
          </w:p>
        </w:tc>
        <w:tc>
          <w:tcPr>
            <w:tcW w:w="1006" w:type="dxa"/>
            <w:vMerge/>
            <w:tcBorders>
              <w:bottom w:val="single" w:sz="8" w:space="0" w:color="auto"/>
            </w:tcBorders>
          </w:tcPr>
          <w:p w:rsidR="00DA7876" w:rsidRPr="00545BB7" w:rsidRDefault="00DA7876" w:rsidP="00DE02E9">
            <w:pPr>
              <w:spacing w:after="0"/>
              <w:rPr>
                <w:rFonts w:ascii="Arial" w:hAnsi="Arial" w:cs="Arial"/>
              </w:rPr>
            </w:pPr>
          </w:p>
        </w:tc>
        <w:tc>
          <w:tcPr>
            <w:tcW w:w="1006" w:type="dxa"/>
            <w:vMerge/>
            <w:tcBorders>
              <w:bottom w:val="single" w:sz="8" w:space="0" w:color="auto"/>
            </w:tcBorders>
          </w:tcPr>
          <w:p w:rsidR="00DA7876" w:rsidRPr="00545BB7" w:rsidRDefault="00DA7876" w:rsidP="00DE02E9">
            <w:pPr>
              <w:spacing w:after="0"/>
              <w:rPr>
                <w:rFonts w:ascii="Arial" w:hAnsi="Arial" w:cs="Arial"/>
              </w:rPr>
            </w:pPr>
          </w:p>
        </w:tc>
        <w:tc>
          <w:tcPr>
            <w:tcW w:w="1101" w:type="dxa"/>
            <w:vMerge/>
            <w:tcBorders>
              <w:bottom w:val="single" w:sz="8" w:space="0" w:color="auto"/>
              <w:right w:val="single" w:sz="4" w:space="0" w:color="auto"/>
            </w:tcBorders>
            <w:vAlign w:val="center"/>
          </w:tcPr>
          <w:p w:rsidR="00DA7876" w:rsidRPr="00545BB7" w:rsidRDefault="00DA7876" w:rsidP="00DE02E9">
            <w:pPr>
              <w:spacing w:after="0"/>
              <w:jc w:val="center"/>
              <w:rPr>
                <w:rFonts w:ascii="Arial" w:hAnsi="Arial" w:cs="Arial"/>
              </w:rPr>
            </w:pPr>
          </w:p>
        </w:tc>
        <w:tc>
          <w:tcPr>
            <w:tcW w:w="1017" w:type="dxa"/>
            <w:vMerge/>
            <w:tcBorders>
              <w:left w:val="single" w:sz="4" w:space="0" w:color="auto"/>
              <w:bottom w:val="single" w:sz="8" w:space="0" w:color="auto"/>
              <w:right w:val="single" w:sz="8" w:space="0" w:color="auto"/>
            </w:tcBorders>
            <w:vAlign w:val="center"/>
          </w:tcPr>
          <w:p w:rsidR="00DA7876" w:rsidRPr="00545BB7" w:rsidRDefault="00DA7876" w:rsidP="00DE02E9">
            <w:pPr>
              <w:spacing w:after="0"/>
              <w:jc w:val="center"/>
              <w:rPr>
                <w:rFonts w:ascii="Arial" w:hAnsi="Arial" w:cs="Arial"/>
              </w:rPr>
            </w:pPr>
          </w:p>
        </w:tc>
        <w:tc>
          <w:tcPr>
            <w:tcW w:w="1406" w:type="dxa"/>
            <w:vMerge/>
            <w:tcBorders>
              <w:bottom w:val="single" w:sz="8" w:space="0" w:color="auto"/>
              <w:right w:val="single" w:sz="12" w:space="0" w:color="auto"/>
            </w:tcBorders>
          </w:tcPr>
          <w:p w:rsidR="00DA7876" w:rsidRPr="00545BB7" w:rsidRDefault="00DA7876" w:rsidP="00DE02E9">
            <w:pPr>
              <w:spacing w:after="0"/>
              <w:jc w:val="center"/>
              <w:rPr>
                <w:rFonts w:ascii="Arial" w:hAnsi="Arial" w:cs="Arial"/>
              </w:rPr>
            </w:pPr>
          </w:p>
        </w:tc>
      </w:tr>
      <w:tr w:rsidR="00DA7876" w:rsidRPr="00545BB7" w:rsidTr="00DE02E9">
        <w:trPr>
          <w:trHeight w:val="680"/>
        </w:trPr>
        <w:tc>
          <w:tcPr>
            <w:tcW w:w="1474" w:type="dxa"/>
            <w:vMerge w:val="restart"/>
            <w:tcBorders>
              <w:left w:val="single" w:sz="12" w:space="0" w:color="auto"/>
              <w:bottom w:val="single" w:sz="8" w:space="0" w:color="auto"/>
              <w:right w:val="single" w:sz="8" w:space="0" w:color="auto"/>
            </w:tcBorders>
            <w:vAlign w:val="center"/>
          </w:tcPr>
          <w:p w:rsidR="00DA7876" w:rsidRPr="00443124" w:rsidRDefault="00DA7876" w:rsidP="00DE02E9">
            <w:pPr>
              <w:spacing w:after="0"/>
              <w:rPr>
                <w:rFonts w:ascii="Arial" w:hAnsi="Arial" w:cs="Arial"/>
                <w:b/>
                <w:sz w:val="20"/>
              </w:rPr>
            </w:pPr>
          </w:p>
        </w:tc>
        <w:tc>
          <w:tcPr>
            <w:tcW w:w="790" w:type="dxa"/>
            <w:vMerge w:val="restart"/>
            <w:tcBorders>
              <w:top w:val="single" w:sz="8" w:space="0" w:color="auto"/>
              <w:left w:val="single" w:sz="8" w:space="0" w:color="auto"/>
            </w:tcBorders>
          </w:tcPr>
          <w:p w:rsidR="00DA7876" w:rsidRPr="00545BB7" w:rsidRDefault="00DA7876" w:rsidP="00DE02E9">
            <w:pPr>
              <w:spacing w:after="0"/>
              <w:rPr>
                <w:rFonts w:ascii="Arial" w:hAnsi="Arial" w:cs="Arial"/>
              </w:rPr>
            </w:pPr>
          </w:p>
        </w:tc>
        <w:tc>
          <w:tcPr>
            <w:tcW w:w="423" w:type="dxa"/>
            <w:tcBorders>
              <w:top w:val="single" w:sz="8" w:space="0" w:color="auto"/>
              <w:bottom w:val="nil"/>
            </w:tcBorders>
          </w:tcPr>
          <w:p w:rsidR="00DA7876" w:rsidRPr="00154AA7" w:rsidRDefault="00DA7876" w:rsidP="00DE02E9">
            <w:pPr>
              <w:spacing w:after="0"/>
              <w:rPr>
                <w:rFonts w:ascii="Arial" w:hAnsi="Arial" w:cs="Arial"/>
                <w:sz w:val="20"/>
              </w:rPr>
            </w:pPr>
            <w:r>
              <w:rPr>
                <w:rFonts w:ascii="Arial" w:hAnsi="Arial" w:cs="Arial"/>
                <w:sz w:val="20"/>
              </w:rPr>
              <w:t>L</w:t>
            </w:r>
          </w:p>
        </w:tc>
        <w:tc>
          <w:tcPr>
            <w:tcW w:w="1263" w:type="dxa"/>
            <w:tcBorders>
              <w:top w:val="single" w:sz="8" w:space="0" w:color="auto"/>
              <w:bottom w:val="nil"/>
            </w:tcBorders>
          </w:tcPr>
          <w:p w:rsidR="00DA7876" w:rsidRPr="00154AA7" w:rsidRDefault="00DA7876" w:rsidP="00DE02E9">
            <w:pPr>
              <w:spacing w:after="0"/>
              <w:rPr>
                <w:rFonts w:ascii="Arial" w:hAnsi="Arial" w:cs="Arial"/>
                <w:sz w:val="20"/>
              </w:rPr>
            </w:pPr>
            <w:r w:rsidRPr="00154AA7">
              <w:rPr>
                <w:rFonts w:ascii="Arial" w:hAnsi="Arial" w:cs="Arial"/>
                <w:sz w:val="20"/>
              </w:rPr>
              <w:t>BP</w:t>
            </w:r>
          </w:p>
        </w:tc>
        <w:tc>
          <w:tcPr>
            <w:tcW w:w="1132" w:type="dxa"/>
            <w:vMerge w:val="restart"/>
            <w:tcBorders>
              <w:top w:val="single" w:sz="8" w:space="0" w:color="auto"/>
            </w:tcBorders>
          </w:tcPr>
          <w:p w:rsidR="00DA7876" w:rsidRPr="00545BB7" w:rsidRDefault="00DA7876" w:rsidP="00DE02E9">
            <w:pPr>
              <w:spacing w:after="0"/>
              <w:rPr>
                <w:rFonts w:ascii="Arial" w:hAnsi="Arial" w:cs="Arial"/>
              </w:rPr>
            </w:pPr>
          </w:p>
        </w:tc>
        <w:tc>
          <w:tcPr>
            <w:tcW w:w="1006" w:type="dxa"/>
            <w:vMerge w:val="restart"/>
            <w:tcBorders>
              <w:top w:val="single" w:sz="8" w:space="0" w:color="auto"/>
            </w:tcBorders>
          </w:tcPr>
          <w:p w:rsidR="00DA7876" w:rsidRPr="00545BB7" w:rsidRDefault="00DA7876" w:rsidP="00DE02E9">
            <w:pPr>
              <w:spacing w:after="0"/>
              <w:rPr>
                <w:rFonts w:ascii="Arial" w:hAnsi="Arial" w:cs="Arial"/>
              </w:rPr>
            </w:pPr>
          </w:p>
        </w:tc>
        <w:tc>
          <w:tcPr>
            <w:tcW w:w="1006" w:type="dxa"/>
            <w:vMerge w:val="restart"/>
            <w:tcBorders>
              <w:top w:val="single" w:sz="8" w:space="0" w:color="auto"/>
            </w:tcBorders>
          </w:tcPr>
          <w:p w:rsidR="00DA7876" w:rsidRPr="00545BB7" w:rsidRDefault="00DA7876" w:rsidP="00DE02E9">
            <w:pPr>
              <w:spacing w:after="0"/>
              <w:rPr>
                <w:rFonts w:ascii="Arial" w:hAnsi="Arial" w:cs="Arial"/>
              </w:rPr>
            </w:pPr>
          </w:p>
        </w:tc>
        <w:tc>
          <w:tcPr>
            <w:tcW w:w="1101" w:type="dxa"/>
            <w:vMerge w:val="restart"/>
            <w:tcBorders>
              <w:top w:val="single" w:sz="8" w:space="0" w:color="auto"/>
              <w:right w:val="single" w:sz="4" w:space="0" w:color="auto"/>
            </w:tcBorders>
            <w:vAlign w:val="center"/>
          </w:tcPr>
          <w:p w:rsidR="00DA7876" w:rsidRDefault="00DA7876" w:rsidP="00DE02E9">
            <w:pPr>
              <w:spacing w:after="0"/>
              <w:jc w:val="center"/>
              <w:rPr>
                <w:rFonts w:ascii="Arial" w:hAnsi="Arial" w:cs="Arial"/>
              </w:rPr>
            </w:pPr>
            <w:r>
              <w:rPr>
                <w:rFonts w:ascii="Arial" w:hAnsi="Arial" w:cs="Arial"/>
              </w:rPr>
              <w:t xml:space="preserve">Yes  / </w:t>
            </w:r>
          </w:p>
          <w:p w:rsidR="00DA7876" w:rsidRPr="00545BB7" w:rsidRDefault="00DA7876" w:rsidP="00DE02E9">
            <w:pPr>
              <w:spacing w:after="0"/>
              <w:jc w:val="center"/>
              <w:rPr>
                <w:rFonts w:ascii="Arial" w:hAnsi="Arial" w:cs="Arial"/>
              </w:rPr>
            </w:pPr>
            <w:r>
              <w:rPr>
                <w:rFonts w:ascii="Arial" w:hAnsi="Arial" w:cs="Arial"/>
              </w:rPr>
              <w:t xml:space="preserve"> No</w:t>
            </w:r>
          </w:p>
        </w:tc>
        <w:tc>
          <w:tcPr>
            <w:tcW w:w="1017" w:type="dxa"/>
            <w:vMerge w:val="restart"/>
            <w:tcBorders>
              <w:top w:val="single" w:sz="8" w:space="0" w:color="auto"/>
              <w:left w:val="single" w:sz="4" w:space="0" w:color="auto"/>
              <w:right w:val="single" w:sz="8" w:space="0" w:color="auto"/>
            </w:tcBorders>
            <w:vAlign w:val="center"/>
          </w:tcPr>
          <w:p w:rsidR="00DA7876" w:rsidRPr="00545BB7" w:rsidRDefault="00DA7876" w:rsidP="00DE02E9">
            <w:pPr>
              <w:spacing w:after="0"/>
              <w:jc w:val="center"/>
              <w:rPr>
                <w:rFonts w:ascii="Arial" w:hAnsi="Arial" w:cs="Arial"/>
              </w:rPr>
            </w:pPr>
          </w:p>
        </w:tc>
        <w:tc>
          <w:tcPr>
            <w:tcW w:w="1406" w:type="dxa"/>
            <w:vMerge w:val="restart"/>
            <w:tcBorders>
              <w:top w:val="single" w:sz="8" w:space="0" w:color="auto"/>
              <w:right w:val="single" w:sz="12" w:space="0" w:color="auto"/>
            </w:tcBorders>
          </w:tcPr>
          <w:p w:rsidR="00DA7876" w:rsidRDefault="00DA7876" w:rsidP="00DE02E9">
            <w:pPr>
              <w:spacing w:after="0"/>
              <w:jc w:val="center"/>
              <w:rPr>
                <w:rFonts w:ascii="Arial" w:hAnsi="Arial" w:cs="Arial"/>
              </w:rPr>
            </w:pPr>
          </w:p>
        </w:tc>
      </w:tr>
      <w:tr w:rsidR="00DA7876" w:rsidRPr="00545BB7" w:rsidTr="00DE02E9">
        <w:trPr>
          <w:trHeight w:val="680"/>
        </w:trPr>
        <w:tc>
          <w:tcPr>
            <w:tcW w:w="1474" w:type="dxa"/>
            <w:vMerge/>
            <w:tcBorders>
              <w:left w:val="single" w:sz="12" w:space="0" w:color="auto"/>
              <w:bottom w:val="single" w:sz="12" w:space="0" w:color="auto"/>
              <w:right w:val="single" w:sz="8" w:space="0" w:color="auto"/>
            </w:tcBorders>
          </w:tcPr>
          <w:p w:rsidR="00DA7876" w:rsidRPr="00154AA7" w:rsidRDefault="00DA7876" w:rsidP="00DE02E9">
            <w:pPr>
              <w:spacing w:after="0"/>
              <w:rPr>
                <w:rFonts w:ascii="Arial" w:hAnsi="Arial" w:cs="Arial"/>
                <w:b/>
              </w:rPr>
            </w:pPr>
          </w:p>
        </w:tc>
        <w:tc>
          <w:tcPr>
            <w:tcW w:w="790" w:type="dxa"/>
            <w:vMerge/>
            <w:tcBorders>
              <w:left w:val="single" w:sz="8" w:space="0" w:color="auto"/>
              <w:bottom w:val="single" w:sz="12" w:space="0" w:color="auto"/>
            </w:tcBorders>
          </w:tcPr>
          <w:p w:rsidR="00DA7876" w:rsidRPr="00545BB7" w:rsidRDefault="00DA7876" w:rsidP="00DE02E9">
            <w:pPr>
              <w:spacing w:after="0"/>
              <w:rPr>
                <w:rFonts w:ascii="Arial" w:hAnsi="Arial" w:cs="Arial"/>
              </w:rPr>
            </w:pPr>
          </w:p>
        </w:tc>
        <w:tc>
          <w:tcPr>
            <w:tcW w:w="423" w:type="dxa"/>
            <w:tcBorders>
              <w:top w:val="nil"/>
              <w:bottom w:val="single" w:sz="12" w:space="0" w:color="auto"/>
            </w:tcBorders>
          </w:tcPr>
          <w:p w:rsidR="00DA7876" w:rsidRPr="00154AA7" w:rsidRDefault="00DA7876" w:rsidP="00DE02E9">
            <w:pPr>
              <w:spacing w:after="0"/>
              <w:rPr>
                <w:rFonts w:ascii="Arial" w:hAnsi="Arial" w:cs="Arial"/>
                <w:sz w:val="20"/>
              </w:rPr>
            </w:pPr>
            <w:r>
              <w:rPr>
                <w:rFonts w:ascii="Arial" w:hAnsi="Arial" w:cs="Arial"/>
                <w:sz w:val="20"/>
              </w:rPr>
              <w:t>R</w:t>
            </w:r>
          </w:p>
        </w:tc>
        <w:tc>
          <w:tcPr>
            <w:tcW w:w="1263" w:type="dxa"/>
            <w:tcBorders>
              <w:top w:val="nil"/>
              <w:bottom w:val="single" w:sz="12" w:space="0" w:color="auto"/>
            </w:tcBorders>
          </w:tcPr>
          <w:p w:rsidR="00DA7876" w:rsidRPr="00154AA7" w:rsidRDefault="00DA7876" w:rsidP="00DE02E9">
            <w:pPr>
              <w:spacing w:after="0"/>
              <w:rPr>
                <w:rFonts w:ascii="Arial" w:hAnsi="Arial" w:cs="Arial"/>
                <w:sz w:val="20"/>
              </w:rPr>
            </w:pPr>
            <w:r w:rsidRPr="00154AA7">
              <w:rPr>
                <w:rFonts w:ascii="Arial" w:hAnsi="Arial" w:cs="Arial"/>
                <w:sz w:val="20"/>
              </w:rPr>
              <w:t>Pulse</w:t>
            </w:r>
          </w:p>
        </w:tc>
        <w:tc>
          <w:tcPr>
            <w:tcW w:w="1132" w:type="dxa"/>
            <w:vMerge/>
            <w:tcBorders>
              <w:bottom w:val="single" w:sz="12" w:space="0" w:color="auto"/>
            </w:tcBorders>
          </w:tcPr>
          <w:p w:rsidR="00DA7876" w:rsidRPr="00545BB7" w:rsidRDefault="00DA7876" w:rsidP="00DE02E9">
            <w:pPr>
              <w:spacing w:after="0"/>
              <w:rPr>
                <w:rFonts w:ascii="Arial" w:hAnsi="Arial" w:cs="Arial"/>
              </w:rPr>
            </w:pPr>
          </w:p>
        </w:tc>
        <w:tc>
          <w:tcPr>
            <w:tcW w:w="1006" w:type="dxa"/>
            <w:vMerge/>
            <w:tcBorders>
              <w:bottom w:val="single" w:sz="12" w:space="0" w:color="auto"/>
            </w:tcBorders>
          </w:tcPr>
          <w:p w:rsidR="00DA7876" w:rsidRPr="00545BB7" w:rsidRDefault="00DA7876" w:rsidP="00DE02E9">
            <w:pPr>
              <w:spacing w:after="0"/>
              <w:rPr>
                <w:rFonts w:ascii="Arial" w:hAnsi="Arial" w:cs="Arial"/>
              </w:rPr>
            </w:pPr>
          </w:p>
        </w:tc>
        <w:tc>
          <w:tcPr>
            <w:tcW w:w="1006" w:type="dxa"/>
            <w:vMerge/>
            <w:tcBorders>
              <w:bottom w:val="single" w:sz="12" w:space="0" w:color="auto"/>
            </w:tcBorders>
          </w:tcPr>
          <w:p w:rsidR="00DA7876" w:rsidRPr="00545BB7" w:rsidRDefault="00DA7876" w:rsidP="00DE02E9">
            <w:pPr>
              <w:spacing w:after="0"/>
              <w:rPr>
                <w:rFonts w:ascii="Arial" w:hAnsi="Arial" w:cs="Arial"/>
              </w:rPr>
            </w:pPr>
          </w:p>
        </w:tc>
        <w:tc>
          <w:tcPr>
            <w:tcW w:w="1101" w:type="dxa"/>
            <w:vMerge/>
            <w:tcBorders>
              <w:bottom w:val="single" w:sz="12" w:space="0" w:color="auto"/>
              <w:right w:val="single" w:sz="4" w:space="0" w:color="auto"/>
            </w:tcBorders>
          </w:tcPr>
          <w:p w:rsidR="00DA7876" w:rsidRPr="00545BB7" w:rsidRDefault="00DA7876" w:rsidP="00DE02E9">
            <w:pPr>
              <w:spacing w:after="0"/>
              <w:rPr>
                <w:rFonts w:ascii="Arial" w:hAnsi="Arial" w:cs="Arial"/>
              </w:rPr>
            </w:pPr>
          </w:p>
        </w:tc>
        <w:tc>
          <w:tcPr>
            <w:tcW w:w="1017" w:type="dxa"/>
            <w:vMerge/>
            <w:tcBorders>
              <w:left w:val="single" w:sz="4" w:space="0" w:color="auto"/>
              <w:bottom w:val="single" w:sz="12" w:space="0" w:color="auto"/>
              <w:right w:val="single" w:sz="8" w:space="0" w:color="auto"/>
            </w:tcBorders>
          </w:tcPr>
          <w:p w:rsidR="00DA7876" w:rsidRPr="00545BB7" w:rsidRDefault="00DA7876" w:rsidP="00DE02E9">
            <w:pPr>
              <w:spacing w:after="0"/>
              <w:rPr>
                <w:rFonts w:ascii="Arial" w:hAnsi="Arial" w:cs="Arial"/>
              </w:rPr>
            </w:pPr>
          </w:p>
        </w:tc>
        <w:tc>
          <w:tcPr>
            <w:tcW w:w="1406" w:type="dxa"/>
            <w:vMerge/>
            <w:tcBorders>
              <w:bottom w:val="single" w:sz="12" w:space="0" w:color="auto"/>
              <w:right w:val="single" w:sz="12" w:space="0" w:color="auto"/>
            </w:tcBorders>
          </w:tcPr>
          <w:p w:rsidR="00DA7876" w:rsidRPr="00545BB7" w:rsidRDefault="00DA7876" w:rsidP="00DE02E9">
            <w:pPr>
              <w:spacing w:after="0"/>
              <w:rPr>
                <w:rFonts w:ascii="Arial" w:hAnsi="Arial" w:cs="Arial"/>
              </w:rPr>
            </w:pPr>
          </w:p>
        </w:tc>
      </w:tr>
      <w:tr w:rsidR="00DA7876" w:rsidRPr="00545BB7" w:rsidTr="00DE02E9">
        <w:trPr>
          <w:trHeight w:val="2268"/>
        </w:trPr>
        <w:tc>
          <w:tcPr>
            <w:tcW w:w="10618" w:type="dxa"/>
            <w:gridSpan w:val="10"/>
            <w:tcBorders>
              <w:top w:val="single" w:sz="12" w:space="0" w:color="auto"/>
              <w:left w:val="single" w:sz="12" w:space="0" w:color="auto"/>
              <w:bottom w:val="single" w:sz="12" w:space="0" w:color="auto"/>
              <w:right w:val="single" w:sz="12" w:space="0" w:color="auto"/>
            </w:tcBorders>
          </w:tcPr>
          <w:p w:rsidR="00DA7876" w:rsidRPr="00D04DA2" w:rsidRDefault="00DA7876" w:rsidP="00DE02E9">
            <w:pPr>
              <w:spacing w:after="0"/>
              <w:rPr>
                <w:rFonts w:ascii="Arial" w:hAnsi="Arial" w:cs="Arial"/>
                <w:b/>
              </w:rPr>
            </w:pPr>
            <w:r w:rsidRPr="00D04DA2">
              <w:rPr>
                <w:rFonts w:ascii="Arial" w:hAnsi="Arial" w:cs="Arial"/>
                <w:b/>
              </w:rPr>
              <w:t>Variance</w:t>
            </w:r>
          </w:p>
        </w:tc>
      </w:tr>
    </w:tbl>
    <w:p w:rsidR="00DA7876" w:rsidRPr="00443124" w:rsidRDefault="00DA7876" w:rsidP="00DA7876">
      <w:pPr>
        <w:tabs>
          <w:tab w:val="left" w:pos="7200"/>
        </w:tabs>
        <w:rPr>
          <w:rFonts w:cs="Arial"/>
          <w:b/>
          <w:sz w:val="28"/>
          <w:szCs w:val="28"/>
        </w:rPr>
      </w:pPr>
    </w:p>
    <w:sectPr w:rsidR="00DA7876" w:rsidRPr="00443124" w:rsidSect="004E39EF">
      <w:headerReference w:type="first" r:id="rId13"/>
      <w:pgSz w:w="11906" w:h="16838" w:code="9"/>
      <w:pgMar w:top="851" w:right="1021" w:bottom="851" w:left="102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A9" w:rsidRDefault="009D27A9" w:rsidP="002A2955">
      <w:pPr>
        <w:spacing w:after="0" w:line="240" w:lineRule="auto"/>
      </w:pPr>
      <w:r>
        <w:separator/>
      </w:r>
    </w:p>
  </w:endnote>
  <w:endnote w:type="continuationSeparator" w:id="0">
    <w:p w:rsidR="009D27A9" w:rsidRDefault="009D27A9" w:rsidP="002A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51253"/>
      <w:docPartObj>
        <w:docPartGallery w:val="Page Numbers (Bottom of Page)"/>
        <w:docPartUnique/>
      </w:docPartObj>
    </w:sdtPr>
    <w:sdtEndPr>
      <w:rPr>
        <w:noProof/>
      </w:rPr>
    </w:sdtEndPr>
    <w:sdtContent>
      <w:p w:rsidR="002A2955" w:rsidRPr="00747E4A" w:rsidRDefault="00747E4A" w:rsidP="00C675C9">
        <w:pPr>
          <w:pStyle w:val="Footer"/>
          <w:tabs>
            <w:tab w:val="left" w:pos="4921"/>
          </w:tabs>
          <w:rPr>
            <w:rFonts w:ascii="Arial" w:hAnsi="Arial" w:cs="Arial"/>
            <w:sz w:val="20"/>
          </w:rPr>
        </w:pPr>
        <w:r w:rsidRPr="00747E4A">
          <w:rPr>
            <w:rFonts w:ascii="Arial" w:hAnsi="Arial" w:cs="Arial"/>
            <w:sz w:val="20"/>
          </w:rPr>
          <w:t xml:space="preserve">Lying &amp; Standing Blood Pressure Pathway             </w:t>
        </w:r>
        <w:r w:rsidR="004E39EF">
          <w:rPr>
            <w:rFonts w:ascii="Arial" w:hAnsi="Arial" w:cs="Arial"/>
            <w:sz w:val="20"/>
          </w:rPr>
          <w:tab/>
        </w:r>
        <w:r w:rsidRPr="00747E4A">
          <w:rPr>
            <w:rFonts w:ascii="Arial" w:hAnsi="Arial" w:cs="Arial"/>
            <w:sz w:val="20"/>
          </w:rPr>
          <w:tab/>
        </w:r>
        <w:r w:rsidR="00331775">
          <w:rPr>
            <w:rFonts w:ascii="Arial" w:hAnsi="Arial" w:cs="Arial"/>
            <w:sz w:val="20"/>
          </w:rPr>
          <w:t>NUR/073</w:t>
        </w:r>
        <w:r w:rsidR="00C675C9">
          <w:rPr>
            <w:rFonts w:ascii="Arial" w:hAnsi="Arial" w:cs="Arial"/>
            <w:sz w:val="20"/>
          </w:rPr>
          <w:t>/0913</w:t>
        </w:r>
        <w:r w:rsidR="00C675C9">
          <w:rPr>
            <w:rFonts w:ascii="Arial" w:hAnsi="Arial" w:cs="Arial"/>
            <w:sz w:val="20"/>
          </w:rPr>
          <w:tab/>
        </w:r>
        <w:r w:rsidRPr="00747E4A">
          <w:rPr>
            <w:rFonts w:ascii="Arial" w:hAnsi="Arial" w:cs="Arial"/>
            <w:sz w:val="20"/>
          </w:rPr>
          <w:t xml:space="preserve">Page </w:t>
        </w:r>
        <w:r w:rsidRPr="00747E4A">
          <w:rPr>
            <w:rFonts w:ascii="Arial" w:hAnsi="Arial" w:cs="Arial"/>
            <w:b/>
            <w:sz w:val="20"/>
          </w:rPr>
          <w:fldChar w:fldCharType="begin"/>
        </w:r>
        <w:r w:rsidRPr="00747E4A">
          <w:rPr>
            <w:rFonts w:ascii="Arial" w:hAnsi="Arial" w:cs="Arial"/>
            <w:b/>
            <w:sz w:val="20"/>
          </w:rPr>
          <w:instrText xml:space="preserve"> PAGE  \* Arabic  \* MERGEFORMAT </w:instrText>
        </w:r>
        <w:r w:rsidRPr="00747E4A">
          <w:rPr>
            <w:rFonts w:ascii="Arial" w:hAnsi="Arial" w:cs="Arial"/>
            <w:b/>
            <w:sz w:val="20"/>
          </w:rPr>
          <w:fldChar w:fldCharType="separate"/>
        </w:r>
        <w:r w:rsidR="0036012B">
          <w:rPr>
            <w:rFonts w:ascii="Arial" w:hAnsi="Arial" w:cs="Arial"/>
            <w:b/>
            <w:noProof/>
            <w:sz w:val="20"/>
          </w:rPr>
          <w:t>3</w:t>
        </w:r>
        <w:r w:rsidRPr="00747E4A">
          <w:rPr>
            <w:rFonts w:ascii="Arial" w:hAnsi="Arial" w:cs="Arial"/>
            <w:b/>
            <w:sz w:val="20"/>
          </w:rPr>
          <w:fldChar w:fldCharType="end"/>
        </w:r>
        <w:r w:rsidRPr="00747E4A">
          <w:rPr>
            <w:rFonts w:ascii="Arial" w:hAnsi="Arial" w:cs="Arial"/>
            <w:sz w:val="20"/>
          </w:rPr>
          <w:t xml:space="preserve"> of </w:t>
        </w:r>
        <w:r w:rsidRPr="00747E4A">
          <w:rPr>
            <w:rFonts w:ascii="Arial" w:hAnsi="Arial" w:cs="Arial"/>
            <w:b/>
            <w:sz w:val="20"/>
          </w:rPr>
          <w:fldChar w:fldCharType="begin"/>
        </w:r>
        <w:r w:rsidRPr="00747E4A">
          <w:rPr>
            <w:rFonts w:ascii="Arial" w:hAnsi="Arial" w:cs="Arial"/>
            <w:b/>
            <w:sz w:val="20"/>
          </w:rPr>
          <w:instrText xml:space="preserve"> NUMPAGES  \* Arabic  \* MERGEFORMAT </w:instrText>
        </w:r>
        <w:r w:rsidRPr="00747E4A">
          <w:rPr>
            <w:rFonts w:ascii="Arial" w:hAnsi="Arial" w:cs="Arial"/>
            <w:b/>
            <w:sz w:val="20"/>
          </w:rPr>
          <w:fldChar w:fldCharType="separate"/>
        </w:r>
        <w:r w:rsidR="0036012B">
          <w:rPr>
            <w:rFonts w:ascii="Arial" w:hAnsi="Arial" w:cs="Arial"/>
            <w:b/>
            <w:noProof/>
            <w:sz w:val="20"/>
          </w:rPr>
          <w:t>3</w:t>
        </w:r>
        <w:r w:rsidRPr="00747E4A">
          <w:rPr>
            <w:rFonts w:ascii="Arial" w:hAnsi="Arial" w:cs="Arial"/>
            <w:b/>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18" w:rsidRPr="00747E4A" w:rsidRDefault="00BC4C18" w:rsidP="00C675C9">
    <w:pPr>
      <w:pStyle w:val="Footer"/>
      <w:tabs>
        <w:tab w:val="left" w:pos="4841"/>
      </w:tabs>
      <w:rPr>
        <w:rFonts w:ascii="Arial" w:hAnsi="Arial" w:cs="Arial"/>
        <w:sz w:val="20"/>
      </w:rPr>
    </w:pPr>
    <w:r w:rsidRPr="00747E4A">
      <w:rPr>
        <w:rFonts w:ascii="Arial" w:hAnsi="Arial" w:cs="Arial"/>
        <w:sz w:val="20"/>
      </w:rPr>
      <w:t>Lying &amp; Standing Blood Pressure Pathway</w:t>
    </w:r>
    <w:r w:rsidR="0058097C" w:rsidRPr="00747E4A">
      <w:rPr>
        <w:rFonts w:ascii="Arial" w:hAnsi="Arial" w:cs="Arial"/>
        <w:sz w:val="20"/>
      </w:rPr>
      <w:t xml:space="preserve">             </w:t>
    </w:r>
    <w:r w:rsidR="00906F98">
      <w:rPr>
        <w:rFonts w:ascii="Arial" w:hAnsi="Arial" w:cs="Arial"/>
        <w:sz w:val="20"/>
      </w:rPr>
      <w:tab/>
    </w:r>
    <w:r w:rsidRPr="00747E4A">
      <w:rPr>
        <w:rFonts w:ascii="Arial" w:hAnsi="Arial" w:cs="Arial"/>
        <w:sz w:val="20"/>
      </w:rPr>
      <w:tab/>
    </w:r>
    <w:r w:rsidR="00331775">
      <w:rPr>
        <w:rFonts w:ascii="Arial" w:hAnsi="Arial" w:cs="Arial"/>
        <w:sz w:val="20"/>
      </w:rPr>
      <w:t>NUR/073</w:t>
    </w:r>
    <w:r w:rsidR="00C675C9">
      <w:rPr>
        <w:rFonts w:ascii="Arial" w:hAnsi="Arial" w:cs="Arial"/>
        <w:sz w:val="20"/>
      </w:rPr>
      <w:t>/0913</w:t>
    </w:r>
    <w:r w:rsidR="00C675C9">
      <w:rPr>
        <w:rFonts w:ascii="Arial" w:hAnsi="Arial" w:cs="Arial"/>
        <w:sz w:val="20"/>
      </w:rPr>
      <w:tab/>
    </w:r>
    <w:r w:rsidRPr="00747E4A">
      <w:rPr>
        <w:rFonts w:ascii="Arial" w:hAnsi="Arial" w:cs="Arial"/>
        <w:sz w:val="20"/>
      </w:rPr>
      <w:t xml:space="preserve">Page </w:t>
    </w:r>
    <w:r w:rsidRPr="00747E4A">
      <w:rPr>
        <w:rFonts w:ascii="Arial" w:hAnsi="Arial" w:cs="Arial"/>
        <w:b/>
        <w:sz w:val="20"/>
      </w:rPr>
      <w:fldChar w:fldCharType="begin"/>
    </w:r>
    <w:r w:rsidRPr="00747E4A">
      <w:rPr>
        <w:rFonts w:ascii="Arial" w:hAnsi="Arial" w:cs="Arial"/>
        <w:b/>
        <w:sz w:val="20"/>
      </w:rPr>
      <w:instrText xml:space="preserve"> PAGE  \* Arabic  \* MERGEFORMAT </w:instrText>
    </w:r>
    <w:r w:rsidRPr="00747E4A">
      <w:rPr>
        <w:rFonts w:ascii="Arial" w:hAnsi="Arial" w:cs="Arial"/>
        <w:b/>
        <w:sz w:val="20"/>
      </w:rPr>
      <w:fldChar w:fldCharType="separate"/>
    </w:r>
    <w:r w:rsidR="0036012B">
      <w:rPr>
        <w:rFonts w:ascii="Arial" w:hAnsi="Arial" w:cs="Arial"/>
        <w:b/>
        <w:noProof/>
        <w:sz w:val="20"/>
      </w:rPr>
      <w:t>1</w:t>
    </w:r>
    <w:r w:rsidRPr="00747E4A">
      <w:rPr>
        <w:rFonts w:ascii="Arial" w:hAnsi="Arial" w:cs="Arial"/>
        <w:b/>
        <w:sz w:val="20"/>
      </w:rPr>
      <w:fldChar w:fldCharType="end"/>
    </w:r>
    <w:r w:rsidRPr="00747E4A">
      <w:rPr>
        <w:rFonts w:ascii="Arial" w:hAnsi="Arial" w:cs="Arial"/>
        <w:sz w:val="20"/>
      </w:rPr>
      <w:t xml:space="preserve"> of </w:t>
    </w:r>
    <w:r w:rsidRPr="00747E4A">
      <w:rPr>
        <w:rFonts w:ascii="Arial" w:hAnsi="Arial" w:cs="Arial"/>
        <w:b/>
        <w:sz w:val="20"/>
      </w:rPr>
      <w:fldChar w:fldCharType="begin"/>
    </w:r>
    <w:r w:rsidRPr="00747E4A">
      <w:rPr>
        <w:rFonts w:ascii="Arial" w:hAnsi="Arial" w:cs="Arial"/>
        <w:b/>
        <w:sz w:val="20"/>
      </w:rPr>
      <w:instrText xml:space="preserve"> NUMPAGES  \* Arabic  \* MERGEFORMAT </w:instrText>
    </w:r>
    <w:r w:rsidRPr="00747E4A">
      <w:rPr>
        <w:rFonts w:ascii="Arial" w:hAnsi="Arial" w:cs="Arial"/>
        <w:b/>
        <w:sz w:val="20"/>
      </w:rPr>
      <w:fldChar w:fldCharType="separate"/>
    </w:r>
    <w:r w:rsidR="0036012B">
      <w:rPr>
        <w:rFonts w:ascii="Arial" w:hAnsi="Arial" w:cs="Arial"/>
        <w:b/>
        <w:noProof/>
        <w:sz w:val="20"/>
      </w:rPr>
      <w:t>3</w:t>
    </w:r>
    <w:r w:rsidRPr="00747E4A">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A9" w:rsidRDefault="009D27A9" w:rsidP="002A2955">
      <w:pPr>
        <w:spacing w:after="0" w:line="240" w:lineRule="auto"/>
      </w:pPr>
      <w:r>
        <w:separator/>
      </w:r>
    </w:p>
  </w:footnote>
  <w:footnote w:type="continuationSeparator" w:id="0">
    <w:p w:rsidR="009D27A9" w:rsidRDefault="009D27A9" w:rsidP="002A2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55" w:rsidRPr="00BC4C18" w:rsidRDefault="00BC4C18" w:rsidP="00BC4C18">
    <w:pPr>
      <w:pStyle w:val="Header"/>
      <w:jc w:val="center"/>
    </w:pPr>
    <w:r>
      <w:t>Patient Name: ………………………………………………………………………… Id Number: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55" w:rsidRDefault="00BC4C18" w:rsidP="00BC4C18">
    <w:pPr>
      <w:pStyle w:val="Header"/>
      <w:jc w:val="right"/>
    </w:pPr>
    <w:r>
      <w:rPr>
        <w:noProof/>
        <w:lang w:eastAsia="en-GB"/>
      </w:rPr>
      <w:drawing>
        <wp:inline distT="0" distB="0" distL="0" distR="0" wp14:anchorId="13F1F3BB" wp14:editId="44201BD5">
          <wp:extent cx="1992977" cy="533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HSFT Logo.bmp"/>
                  <pic:cNvPicPr/>
                </pic:nvPicPr>
                <pic:blipFill>
                  <a:blip r:embed="rId1">
                    <a:extLst>
                      <a:ext uri="{28A0092B-C50C-407E-A947-70E740481C1C}">
                        <a14:useLocalDpi xmlns:a14="http://schemas.microsoft.com/office/drawing/2010/main" val="0"/>
                      </a:ext>
                    </a:extLst>
                  </a:blip>
                  <a:stretch>
                    <a:fillRect/>
                  </a:stretch>
                </pic:blipFill>
                <pic:spPr>
                  <a:xfrm>
                    <a:off x="0" y="0"/>
                    <a:ext cx="1994595" cy="5338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98" w:rsidRDefault="00906F98" w:rsidP="00BC4C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23A"/>
    <w:multiLevelType w:val="hybridMultilevel"/>
    <w:tmpl w:val="755A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2150C"/>
    <w:multiLevelType w:val="hybridMultilevel"/>
    <w:tmpl w:val="45D6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9189C"/>
    <w:multiLevelType w:val="hybridMultilevel"/>
    <w:tmpl w:val="8940B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5B036E4"/>
    <w:multiLevelType w:val="hybridMultilevel"/>
    <w:tmpl w:val="2C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42BB3"/>
    <w:multiLevelType w:val="hybridMultilevel"/>
    <w:tmpl w:val="6F6C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727E3"/>
    <w:multiLevelType w:val="hybridMultilevel"/>
    <w:tmpl w:val="1D4899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371536"/>
    <w:multiLevelType w:val="hybridMultilevel"/>
    <w:tmpl w:val="ED82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D3AA3"/>
    <w:multiLevelType w:val="hybridMultilevel"/>
    <w:tmpl w:val="73D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203F3"/>
    <w:multiLevelType w:val="hybridMultilevel"/>
    <w:tmpl w:val="4D58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0A64D9"/>
    <w:multiLevelType w:val="hybridMultilevel"/>
    <w:tmpl w:val="52B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5015D2"/>
    <w:multiLevelType w:val="hybridMultilevel"/>
    <w:tmpl w:val="8BAE11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F22026A"/>
    <w:multiLevelType w:val="hybridMultilevel"/>
    <w:tmpl w:val="BCD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10"/>
  </w:num>
  <w:num w:numId="7">
    <w:abstractNumId w:val="7"/>
  </w:num>
  <w:num w:numId="8">
    <w:abstractNumId w:val="9"/>
  </w:num>
  <w:num w:numId="9">
    <w:abstractNumId w:val="2"/>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11"/>
    <w:rsid w:val="0003035F"/>
    <w:rsid w:val="00035942"/>
    <w:rsid w:val="000B05F5"/>
    <w:rsid w:val="00192416"/>
    <w:rsid w:val="001A194D"/>
    <w:rsid w:val="0022517A"/>
    <w:rsid w:val="00233E1C"/>
    <w:rsid w:val="002A2955"/>
    <w:rsid w:val="002A2ABB"/>
    <w:rsid w:val="002C269A"/>
    <w:rsid w:val="002E4D50"/>
    <w:rsid w:val="00321939"/>
    <w:rsid w:val="00331775"/>
    <w:rsid w:val="0036012B"/>
    <w:rsid w:val="00365DB7"/>
    <w:rsid w:val="00423D05"/>
    <w:rsid w:val="00443124"/>
    <w:rsid w:val="0047004C"/>
    <w:rsid w:val="00491654"/>
    <w:rsid w:val="004B3EE0"/>
    <w:rsid w:val="004E39EF"/>
    <w:rsid w:val="00511D12"/>
    <w:rsid w:val="00550BA7"/>
    <w:rsid w:val="00574511"/>
    <w:rsid w:val="0058097C"/>
    <w:rsid w:val="0058297D"/>
    <w:rsid w:val="005A3A9D"/>
    <w:rsid w:val="0069615A"/>
    <w:rsid w:val="006C006C"/>
    <w:rsid w:val="006E084D"/>
    <w:rsid w:val="007057AC"/>
    <w:rsid w:val="00747E4A"/>
    <w:rsid w:val="0077297A"/>
    <w:rsid w:val="0077713C"/>
    <w:rsid w:val="007D4DB4"/>
    <w:rsid w:val="0084750A"/>
    <w:rsid w:val="009002FB"/>
    <w:rsid w:val="00906F98"/>
    <w:rsid w:val="00912B03"/>
    <w:rsid w:val="00945315"/>
    <w:rsid w:val="00966C06"/>
    <w:rsid w:val="009707DF"/>
    <w:rsid w:val="009C2F3B"/>
    <w:rsid w:val="009D27A9"/>
    <w:rsid w:val="00A00F74"/>
    <w:rsid w:val="00A47C6D"/>
    <w:rsid w:val="00AB513C"/>
    <w:rsid w:val="00AF5DB6"/>
    <w:rsid w:val="00BC4C18"/>
    <w:rsid w:val="00C1455E"/>
    <w:rsid w:val="00C60269"/>
    <w:rsid w:val="00C675C9"/>
    <w:rsid w:val="00D04DA2"/>
    <w:rsid w:val="00D221CD"/>
    <w:rsid w:val="00D22782"/>
    <w:rsid w:val="00D4277F"/>
    <w:rsid w:val="00D558B4"/>
    <w:rsid w:val="00DA7876"/>
    <w:rsid w:val="00DB6285"/>
    <w:rsid w:val="00E44B11"/>
    <w:rsid w:val="00EB1E2E"/>
    <w:rsid w:val="00FA799B"/>
    <w:rsid w:val="00FE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1"/>
    <w:pPr>
      <w:ind w:left="720"/>
      <w:contextualSpacing/>
    </w:pPr>
  </w:style>
  <w:style w:type="paragraph" w:styleId="Header">
    <w:name w:val="header"/>
    <w:basedOn w:val="Normal"/>
    <w:link w:val="HeaderChar"/>
    <w:uiPriority w:val="99"/>
    <w:unhideWhenUsed/>
    <w:rsid w:val="002A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955"/>
  </w:style>
  <w:style w:type="paragraph" w:styleId="Footer">
    <w:name w:val="footer"/>
    <w:basedOn w:val="Normal"/>
    <w:link w:val="FooterChar"/>
    <w:uiPriority w:val="99"/>
    <w:unhideWhenUsed/>
    <w:rsid w:val="002A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955"/>
  </w:style>
  <w:style w:type="table" w:styleId="TableGrid">
    <w:name w:val="Table Grid"/>
    <w:basedOn w:val="TableNormal"/>
    <w:uiPriority w:val="59"/>
    <w:rsid w:val="0097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1"/>
    <w:pPr>
      <w:ind w:left="720"/>
      <w:contextualSpacing/>
    </w:pPr>
  </w:style>
  <w:style w:type="paragraph" w:styleId="Header">
    <w:name w:val="header"/>
    <w:basedOn w:val="Normal"/>
    <w:link w:val="HeaderChar"/>
    <w:uiPriority w:val="99"/>
    <w:unhideWhenUsed/>
    <w:rsid w:val="002A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955"/>
  </w:style>
  <w:style w:type="paragraph" w:styleId="Footer">
    <w:name w:val="footer"/>
    <w:basedOn w:val="Normal"/>
    <w:link w:val="FooterChar"/>
    <w:uiPriority w:val="99"/>
    <w:unhideWhenUsed/>
    <w:rsid w:val="002A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955"/>
  </w:style>
  <w:style w:type="table" w:styleId="TableGrid">
    <w:name w:val="Table Grid"/>
    <w:basedOn w:val="TableNormal"/>
    <w:uiPriority w:val="59"/>
    <w:rsid w:val="0097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F1E5-BBAC-4E38-81D5-67DFD62C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Alexander Rogers</dc:creator>
  <cp:lastModifiedBy>Cathy Anne Gibson</cp:lastModifiedBy>
  <cp:revision>21</cp:revision>
  <cp:lastPrinted>2013-09-06T14:53:00Z</cp:lastPrinted>
  <dcterms:created xsi:type="dcterms:W3CDTF">2013-05-23T08:53:00Z</dcterms:created>
  <dcterms:modified xsi:type="dcterms:W3CDTF">2016-11-10T13:37:00Z</dcterms:modified>
</cp:coreProperties>
</file>