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6" w:rsidRDefault="00F477DB" w:rsidP="00205FCD">
      <w:pPr>
        <w:ind w:left="-851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-57150</wp:posOffset>
            </wp:positionV>
            <wp:extent cx="1933575" cy="514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0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-182880</wp:posOffset>
                </wp:positionV>
                <wp:extent cx="3025775" cy="790575"/>
                <wp:effectExtent l="0" t="0" r="2222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0E" w:rsidRPr="00205FCD" w:rsidRDefault="00CB280E" w:rsidP="00012A68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5FCD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238"/>
                              <w:gridCol w:w="2239"/>
                            </w:tblGrid>
                            <w:tr w:rsidR="00CB280E" w:rsidRPr="00012A68" w:rsidTr="00012A68">
                              <w:tc>
                                <w:tcPr>
                                  <w:tcW w:w="2238" w:type="dxa"/>
                                </w:tcPr>
                                <w:p w:rsidR="00CB280E" w:rsidRPr="00012A68" w:rsidRDefault="00CB280E" w:rsidP="00FB324D">
                                  <w:pPr>
                                    <w:jc w:val="right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012A68"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Submission Date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CB280E" w:rsidRPr="00012A68" w:rsidRDefault="00CB280E">
                                  <w:pPr>
                                    <w:rPr>
                                      <w:rFonts w:ascii="Arial Rounded MT Bold" w:hAnsi="Arial Rounded MT Bold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280E" w:rsidRPr="00012A68" w:rsidTr="00012A68">
                              <w:tc>
                                <w:tcPr>
                                  <w:tcW w:w="2238" w:type="dxa"/>
                                </w:tcPr>
                                <w:p w:rsidR="00CB280E" w:rsidRPr="00012A68" w:rsidRDefault="00CB280E" w:rsidP="00FB324D">
                                  <w:pPr>
                                    <w:jc w:val="right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 w:rsidRPr="00012A68"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Approved By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CB280E" w:rsidRPr="00012A68" w:rsidRDefault="00CB280E">
                                  <w:pPr>
                                    <w:rPr>
                                      <w:rFonts w:ascii="Arial Rounded MT Bold" w:hAnsi="Arial Rounded MT Bold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B280E" w:rsidRPr="00012A68" w:rsidTr="00012A68">
                              <w:tc>
                                <w:tcPr>
                                  <w:tcW w:w="2238" w:type="dxa"/>
                                </w:tcPr>
                                <w:p w:rsidR="00CB280E" w:rsidRPr="00012A68" w:rsidRDefault="00CB280E" w:rsidP="00FB324D">
                                  <w:pPr>
                                    <w:jc w:val="right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Full EIA needed: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:rsidR="00CB280E" w:rsidRPr="00FB324D" w:rsidRDefault="00CB280E" w:rsidP="00FB324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0"/>
                                      <w:szCs w:val="20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</w:tbl>
                          <w:p w:rsidR="00CB280E" w:rsidRDefault="00CB280E" w:rsidP="00012A68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.5pt;margin-top:-14.4pt;width:238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" strokecolor="white">
                <v:textbox>
                  <w:txbxContent>
                    <w:p w:rsidR="00CB280E" w:rsidRPr="00205FCD" w:rsidRDefault="00CB280E" w:rsidP="00012A68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05FCD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238"/>
                        <w:gridCol w:w="2239"/>
                      </w:tblGrid>
                      <w:tr w:rsidR="00CB280E" w:rsidRPr="00012A68" w:rsidTr="00012A68">
                        <w:tc>
                          <w:tcPr>
                            <w:tcW w:w="2238" w:type="dxa"/>
                          </w:tcPr>
                          <w:p w:rsidR="00CB280E" w:rsidRPr="00012A68" w:rsidRDefault="00CB280E" w:rsidP="00FB32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012A6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Submission Date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CB280E" w:rsidRPr="00012A68" w:rsidRDefault="00CB280E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CB280E" w:rsidRPr="00012A68" w:rsidTr="00012A68">
                        <w:tc>
                          <w:tcPr>
                            <w:tcW w:w="2238" w:type="dxa"/>
                          </w:tcPr>
                          <w:p w:rsidR="00CB280E" w:rsidRPr="00012A68" w:rsidRDefault="00CB280E" w:rsidP="00FB32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012A6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Approved By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CB280E" w:rsidRPr="00012A68" w:rsidRDefault="00CB280E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CB280E" w:rsidRPr="00012A68" w:rsidTr="00012A68">
                        <w:tc>
                          <w:tcPr>
                            <w:tcW w:w="2238" w:type="dxa"/>
                          </w:tcPr>
                          <w:p w:rsidR="00CB280E" w:rsidRPr="00012A68" w:rsidRDefault="00CB280E" w:rsidP="00FB32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Full EIA needed: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:rsidR="00CB280E" w:rsidRPr="00FB324D" w:rsidRDefault="00CB280E" w:rsidP="00FB324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</w:tc>
                      </w:tr>
                    </w:tbl>
                    <w:p w:rsidR="00CB280E" w:rsidRDefault="00CB280E" w:rsidP="00012A68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7B6" w:rsidRDefault="009967B6" w:rsidP="00205FCD">
      <w:pPr>
        <w:ind w:left="-851"/>
        <w:rPr>
          <w:rFonts w:ascii="Arial" w:hAnsi="Arial" w:cs="Arial"/>
          <w:b/>
        </w:rPr>
      </w:pPr>
    </w:p>
    <w:p w:rsidR="009967B6" w:rsidRDefault="009967B6" w:rsidP="00205FCD">
      <w:pPr>
        <w:ind w:left="-851"/>
        <w:rPr>
          <w:rFonts w:ascii="Arial" w:hAnsi="Arial" w:cs="Arial"/>
          <w:b/>
        </w:rPr>
      </w:pPr>
    </w:p>
    <w:p w:rsidR="009967B6" w:rsidRDefault="009967B6" w:rsidP="00205FCD">
      <w:pPr>
        <w:ind w:left="-851"/>
        <w:jc w:val="center"/>
        <w:rPr>
          <w:rFonts w:ascii="Arial" w:hAnsi="Arial" w:cs="Arial"/>
          <w:b/>
        </w:rPr>
      </w:pPr>
    </w:p>
    <w:p w:rsidR="009967B6" w:rsidRDefault="009967B6" w:rsidP="00205FCD">
      <w:pPr>
        <w:ind w:left="-851"/>
        <w:jc w:val="center"/>
        <w:rPr>
          <w:rFonts w:ascii="Arial" w:hAnsi="Arial" w:cs="Arial"/>
          <w:b/>
        </w:rPr>
      </w:pPr>
      <w:r w:rsidRPr="00DC46EA"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</w:rPr>
        <w:t>– Policies, SOP’s and Services not undergoing re-design</w:t>
      </w:r>
    </w:p>
    <w:p w:rsidR="009967B6" w:rsidRDefault="009967B6" w:rsidP="00205FCD">
      <w:pPr>
        <w:ind w:left="-851"/>
        <w:jc w:val="center"/>
        <w:rPr>
          <w:rFonts w:ascii="Arial" w:hAnsi="Arial" w:cs="Arial"/>
          <w:sz w:val="18"/>
          <w:szCs w:val="18"/>
        </w:rPr>
      </w:pPr>
    </w:p>
    <w:p w:rsidR="009967B6" w:rsidRDefault="009967B6">
      <w:pPr>
        <w:rPr>
          <w:rFonts w:ascii="Arial" w:hAnsi="Arial" w:cs="Arial"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04"/>
        <w:gridCol w:w="1733"/>
        <w:gridCol w:w="5812"/>
      </w:tblGrid>
      <w:tr w:rsidR="009967B6" w:rsidTr="00107947">
        <w:trPr>
          <w:trHeight w:val="457"/>
        </w:trPr>
        <w:tc>
          <w:tcPr>
            <w:tcW w:w="567" w:type="dxa"/>
            <w:shd w:val="clear" w:color="auto" w:fill="D9D9D9"/>
          </w:tcPr>
          <w:p w:rsidR="009967B6" w:rsidRPr="00012A68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A68">
              <w:rPr>
                <w:rFonts w:ascii="Arial" w:hAnsi="Arial" w:cs="Arial"/>
                <w:b/>
                <w:color w:val="000000"/>
                <w:sz w:val="20"/>
                <w:szCs w:val="20"/>
              </w:rPr>
              <w:br w:type="page"/>
              <w:t>1</w:t>
            </w:r>
          </w:p>
        </w:tc>
        <w:tc>
          <w:tcPr>
            <w:tcW w:w="2804" w:type="dxa"/>
            <w:shd w:val="clear" w:color="auto" w:fill="D9D9D9"/>
          </w:tcPr>
          <w:p w:rsidR="009967B6" w:rsidRPr="00012A68" w:rsidRDefault="009967B6" w:rsidP="00E750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the Policy/</w:t>
            </w:r>
            <w:r w:rsidRPr="00012A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/Service</w:t>
            </w:r>
          </w:p>
        </w:tc>
        <w:tc>
          <w:tcPr>
            <w:tcW w:w="7545" w:type="dxa"/>
            <w:gridSpan w:val="2"/>
          </w:tcPr>
          <w:p w:rsidR="009967B6" w:rsidRDefault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>Infant and Pre School Children Feeding Guidelines 2014</w:t>
            </w:r>
          </w:p>
          <w:p w:rsidR="009967B6" w:rsidRPr="00D1108A" w:rsidRDefault="00996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7B6" w:rsidTr="00107947">
        <w:trPr>
          <w:trHeight w:val="412"/>
        </w:trPr>
        <w:tc>
          <w:tcPr>
            <w:tcW w:w="567" w:type="dxa"/>
            <w:shd w:val="clear" w:color="auto" w:fill="D9D9D9"/>
          </w:tcPr>
          <w:p w:rsidR="009967B6" w:rsidRPr="00012A68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A6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4" w:type="dxa"/>
            <w:shd w:val="clear" w:color="auto" w:fill="D9D9D9"/>
          </w:tcPr>
          <w:p w:rsidR="009967B6" w:rsidRPr="00012A68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Department/Business Group</w:t>
            </w:r>
          </w:p>
        </w:tc>
        <w:tc>
          <w:tcPr>
            <w:tcW w:w="7545" w:type="dxa"/>
            <w:gridSpan w:val="2"/>
          </w:tcPr>
          <w:p w:rsidR="009967B6" w:rsidRPr="00D1108A" w:rsidRDefault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Children, young people and families pathway</w:t>
            </w:r>
          </w:p>
          <w:p w:rsidR="009967B6" w:rsidRPr="00D1108A" w:rsidRDefault="00996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7B6" w:rsidTr="00107947">
        <w:tc>
          <w:tcPr>
            <w:tcW w:w="567" w:type="dxa"/>
            <w:shd w:val="clear" w:color="auto" w:fill="D9D9D9"/>
          </w:tcPr>
          <w:p w:rsidR="009967B6" w:rsidRPr="00012A68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A6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4" w:type="dxa"/>
            <w:shd w:val="clear" w:color="auto" w:fill="D9D9D9"/>
          </w:tcPr>
          <w:p w:rsidR="009967B6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Details of the Person responsible for the EIA</w:t>
            </w:r>
          </w:p>
          <w:p w:rsidR="009967B6" w:rsidRPr="00012A68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967B6" w:rsidRPr="00D1108A" w:rsidRDefault="009967B6" w:rsidP="002B66CD">
            <w:pPr>
              <w:overflowPunct w:val="0"/>
              <w:autoSpaceDE w:val="0"/>
              <w:autoSpaceDN w:val="0"/>
              <w:adjustRightInd w:val="0"/>
              <w:spacing w:after="60"/>
              <w:ind w:left="-76"/>
              <w:jc w:val="righ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108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Name:</w:t>
            </w:r>
          </w:p>
          <w:p w:rsidR="009967B6" w:rsidRPr="00D1108A" w:rsidRDefault="009967B6" w:rsidP="002B66CD">
            <w:pPr>
              <w:overflowPunct w:val="0"/>
              <w:autoSpaceDE w:val="0"/>
              <w:autoSpaceDN w:val="0"/>
              <w:adjustRightInd w:val="0"/>
              <w:spacing w:after="60"/>
              <w:ind w:left="-76"/>
              <w:jc w:val="righ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108A">
              <w:rPr>
                <w:rFonts w:ascii="Arial" w:hAnsi="Arial" w:cs="Arial"/>
                <w:b/>
                <w:color w:val="000000"/>
                <w:sz w:val="20"/>
                <w:szCs w:val="20"/>
              </w:rPr>
              <w:t>Job Title:</w:t>
            </w:r>
          </w:p>
          <w:p w:rsidR="009967B6" w:rsidRPr="00D1108A" w:rsidRDefault="009967B6" w:rsidP="002B66CD">
            <w:pPr>
              <w:overflowPunct w:val="0"/>
              <w:autoSpaceDE w:val="0"/>
              <w:autoSpaceDN w:val="0"/>
              <w:adjustRightInd w:val="0"/>
              <w:spacing w:after="60"/>
              <w:ind w:left="-76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08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Details:</w:t>
            </w:r>
          </w:p>
        </w:tc>
        <w:tc>
          <w:tcPr>
            <w:tcW w:w="5812" w:type="dxa"/>
          </w:tcPr>
          <w:p w:rsidR="009967B6" w:rsidRDefault="005A3F63" w:rsidP="00012A68">
            <w:pPr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Fiona Munro-Muotune/ Sheila Simon</w:t>
            </w:r>
          </w:p>
          <w:p w:rsidR="009967B6" w:rsidRDefault="005A3F63" w:rsidP="00012A68">
            <w:pPr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Infant Feeding Coordinator/ Community Paediatric Dietitian</w:t>
            </w:r>
          </w:p>
          <w:p w:rsidR="009967B6" w:rsidRPr="00D1108A" w:rsidRDefault="005A3F63" w:rsidP="00012A68">
            <w:pPr>
              <w:overflowPunct w:val="0"/>
              <w:autoSpaceDE w:val="0"/>
              <w:autoSpaceDN w:val="0"/>
              <w:adjustRightInd w:val="0"/>
              <w:spacing w:after="60"/>
              <w:ind w:left="3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0161 366 2319/2343</w:t>
            </w:r>
          </w:p>
        </w:tc>
      </w:tr>
      <w:tr w:rsidR="009967B6" w:rsidTr="00107947">
        <w:tc>
          <w:tcPr>
            <w:tcW w:w="567" w:type="dxa"/>
            <w:shd w:val="clear" w:color="auto" w:fill="D9D9D9"/>
          </w:tcPr>
          <w:p w:rsidR="009967B6" w:rsidRPr="00012A68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2A6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4" w:type="dxa"/>
            <w:shd w:val="clear" w:color="auto" w:fill="D9D9D9"/>
          </w:tcPr>
          <w:p w:rsidR="009967B6" w:rsidRPr="00012A68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What are the main aims and objectives of the Policy/SOP/Service?</w:t>
            </w:r>
          </w:p>
        </w:tc>
        <w:tc>
          <w:tcPr>
            <w:tcW w:w="7545" w:type="dxa"/>
            <w:gridSpan w:val="2"/>
          </w:tcPr>
          <w:p w:rsidR="009967B6" w:rsidRPr="00D1108A" w:rsidRDefault="00996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F63" w:rsidRDefault="005A3F63" w:rsidP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To promote the provision of consistent, evidence based information, on </w:t>
            </w:r>
          </w:p>
          <w:p w:rsidR="005A3F63" w:rsidRPr="005A3F63" w:rsidRDefault="005A3F63" w:rsidP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 xml:space="preserve">infant feeding and healthy eating to parents / carers. </w:t>
            </w:r>
          </w:p>
          <w:p w:rsidR="005A3F63" w:rsidRDefault="005A3F63" w:rsidP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To support parents / carers to make an informed choice of feeding method </w:t>
            </w:r>
          </w:p>
          <w:p w:rsidR="005A3F63" w:rsidRPr="005A3F63" w:rsidRDefault="005A3F63" w:rsidP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>for their infant</w:t>
            </w:r>
          </w:p>
          <w:p w:rsidR="005A3F63" w:rsidRDefault="005A3F63" w:rsidP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To promote healthy weight and growth in babies and young children in line </w:t>
            </w:r>
          </w:p>
          <w:p w:rsidR="005A3F63" w:rsidRPr="005A3F63" w:rsidRDefault="005A3F63" w:rsidP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the Department of Health Guidelines.  </w:t>
            </w:r>
          </w:p>
          <w:p w:rsidR="005A3F63" w:rsidRPr="005A3F63" w:rsidRDefault="005A3F63" w:rsidP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ab/>
              <w:t>To promote good oral health.</w:t>
            </w:r>
          </w:p>
          <w:p w:rsidR="009967B6" w:rsidRPr="00D1108A" w:rsidRDefault="005A3F63" w:rsidP="005A3F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5A3F63">
              <w:rPr>
                <w:rFonts w:ascii="Arial" w:hAnsi="Arial" w:cs="Arial"/>
                <w:color w:val="000000"/>
                <w:sz w:val="20"/>
                <w:szCs w:val="20"/>
              </w:rPr>
              <w:tab/>
              <w:t>To act as a resource for health professional training.</w:t>
            </w:r>
          </w:p>
          <w:p w:rsidR="009967B6" w:rsidRPr="00D1108A" w:rsidRDefault="00996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967B6" w:rsidRPr="002A4F5F" w:rsidRDefault="009967B6">
      <w:pPr>
        <w:rPr>
          <w:sz w:val="10"/>
          <w:szCs w:val="10"/>
        </w:rPr>
      </w:pPr>
    </w:p>
    <w:p w:rsidR="009967B6" w:rsidRPr="002A4F5F" w:rsidRDefault="009967B6" w:rsidP="002A4F5F">
      <w:pPr>
        <w:ind w:left="-851"/>
        <w:rPr>
          <w:rFonts w:ascii="Arial" w:hAnsi="Arial" w:cs="Arial"/>
          <w:b/>
          <w:sz w:val="22"/>
          <w:szCs w:val="22"/>
        </w:rPr>
      </w:pPr>
      <w:r w:rsidRPr="002A4F5F">
        <w:rPr>
          <w:rFonts w:ascii="Arial" w:hAnsi="Arial" w:cs="Arial"/>
          <w:b/>
          <w:sz w:val="22"/>
          <w:szCs w:val="22"/>
        </w:rPr>
        <w:t>For the following question, please use the EIA Guidance document for reference:</w:t>
      </w:r>
    </w:p>
    <w:p w:rsidR="009967B6" w:rsidRPr="002A4F5F" w:rsidRDefault="009967B6">
      <w:pPr>
        <w:rPr>
          <w:sz w:val="10"/>
          <w:szCs w:val="1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819"/>
        <w:gridCol w:w="3686"/>
        <w:gridCol w:w="709"/>
      </w:tblGrid>
      <w:tr w:rsidR="009967B6" w:rsidRPr="00D176CC" w:rsidTr="000F35AB">
        <w:trPr>
          <w:trHeight w:val="2064"/>
        </w:trPr>
        <w:tc>
          <w:tcPr>
            <w:tcW w:w="1702" w:type="dxa"/>
            <w:shd w:val="clear" w:color="auto" w:fill="D9D9D9"/>
          </w:tcPr>
          <w:p w:rsidR="009967B6" w:rsidRDefault="009967B6" w:rsidP="00914B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  <w:p w:rsidR="009967B6" w:rsidRDefault="009967B6" w:rsidP="00F025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67B6" w:rsidRPr="00771137" w:rsidRDefault="009967B6" w:rsidP="00F0254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9D9D9"/>
          </w:tcPr>
          <w:p w:rsidR="009967B6" w:rsidRDefault="009967B6" w:rsidP="0077113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D176CC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  <w:p w:rsidR="009967B6" w:rsidRDefault="009967B6" w:rsidP="00771137">
            <w:p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967B6" w:rsidRDefault="009967B6" w:rsidP="008854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policy/SOP/Service</w:t>
            </w: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likely to have a </w:t>
            </w:r>
            <w:r w:rsidRPr="00E90F6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differential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 any of the protected characteristics?  If so, is this impact likely to be positive or negative? </w:t>
            </w:r>
          </w:p>
          <w:p w:rsidR="009967B6" w:rsidRDefault="009967B6" w:rsidP="008854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67B6" w:rsidRDefault="009967B6" w:rsidP="008854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Consider:</w:t>
            </w:r>
          </w:p>
          <w:p w:rsidR="009967B6" w:rsidRDefault="009967B6" w:rsidP="00FD7B4C">
            <w:pPr>
              <w:numPr>
                <w:ilvl w:val="0"/>
                <w:numId w:val="8"/>
              </w:numPr>
              <w:ind w:left="34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</w:t>
            </w:r>
            <w:r w:rsidRPr="00D1108A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policy/SOP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apply to</w:t>
            </w:r>
            <w:r w:rsidRPr="00D1108A">
              <w:rPr>
                <w:rFonts w:ascii="Arial" w:hAnsi="Arial" w:cs="Arial"/>
                <w:color w:val="000000"/>
                <w:sz w:val="20"/>
                <w:szCs w:val="20"/>
              </w:rPr>
              <w:t xml:space="preserve"> all or does it exclude individuals with a particular protected characteristic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e.g. females, older people etc</w:t>
            </w:r>
            <w:r w:rsidRPr="00D1108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9967B6" w:rsidRPr="00D1108A" w:rsidRDefault="009967B6" w:rsidP="00FD7B4C">
            <w:pPr>
              <w:numPr>
                <w:ilvl w:val="0"/>
                <w:numId w:val="8"/>
              </w:numPr>
              <w:spacing w:before="120"/>
              <w:ind w:left="349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08A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does existing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evidence show?</w:t>
            </w:r>
            <w:r w:rsidRPr="00D1108A">
              <w:rPr>
                <w:rFonts w:ascii="Arial" w:hAnsi="Arial" w:cs="Arial"/>
                <w:color w:val="000000"/>
                <w:sz w:val="20"/>
                <w:szCs w:val="20"/>
              </w:rPr>
              <w:t xml:space="preserve"> E.g. consultation from different groups, demographic data, questionnaires, equality monitoring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analysis of complaints</w:t>
            </w:r>
            <w:r w:rsidRPr="00D1108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Are individuals from one particular group accessing the policy /SOP /Service more/less than expected?</w:t>
            </w:r>
          </w:p>
          <w:p w:rsidR="009967B6" w:rsidRPr="00D176CC" w:rsidRDefault="009967B6" w:rsidP="00BF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9D9D9"/>
          </w:tcPr>
          <w:p w:rsidR="009967B6" w:rsidRPr="00D176CC" w:rsidRDefault="009967B6" w:rsidP="0077113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D176CC">
              <w:rPr>
                <w:rFonts w:ascii="Arial" w:hAnsi="Arial" w:cs="Arial"/>
                <w:b/>
                <w:sz w:val="20"/>
                <w:szCs w:val="20"/>
              </w:rPr>
              <w:t>MITIGATION</w:t>
            </w: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7711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Can any potential negative impact be justified? If not, h</w:t>
            </w:r>
            <w:r w:rsidRPr="00771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ow will you mitigate any negative impacts?</w:t>
            </w:r>
          </w:p>
          <w:p w:rsidR="009967B6" w:rsidRDefault="009967B6" w:rsidP="00885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FD7B4C">
            <w:pPr>
              <w:numPr>
                <w:ilvl w:val="0"/>
                <w:numId w:val="6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about reasonable adjustment and/or positive action</w:t>
            </w:r>
          </w:p>
          <w:p w:rsidR="009967B6" w:rsidRDefault="009967B6" w:rsidP="00FD7B4C">
            <w:pPr>
              <w:numPr>
                <w:ilvl w:val="0"/>
                <w:numId w:val="6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how you would measure and monitor the impact going forward e.g. equality monitoring data, analysis of complaints.</w:t>
            </w:r>
          </w:p>
          <w:p w:rsidR="009967B6" w:rsidRDefault="009967B6" w:rsidP="00FD7B4C">
            <w:pPr>
              <w:numPr>
                <w:ilvl w:val="0"/>
                <w:numId w:val="6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 a responsible lead. </w:t>
            </w:r>
          </w:p>
          <w:p w:rsidR="009967B6" w:rsidRDefault="009967B6" w:rsidP="00FD7B4C">
            <w:pPr>
              <w:numPr>
                <w:ilvl w:val="0"/>
                <w:numId w:val="6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 a timescale to monitor the impacts.</w:t>
            </w:r>
          </w:p>
          <w:p w:rsidR="009967B6" w:rsidRPr="00CB7B94" w:rsidRDefault="009967B6" w:rsidP="00D1108A">
            <w:pPr>
              <w:numPr>
                <w:ilvl w:val="0"/>
                <w:numId w:val="6"/>
              </w:numPr>
              <w:spacing w:after="60"/>
              <w:ind w:left="403" w:hanging="284"/>
              <w:rPr>
                <w:rFonts w:ascii="Arial" w:hAnsi="Arial" w:cs="Arial"/>
                <w:sz w:val="20"/>
                <w:szCs w:val="20"/>
              </w:rPr>
            </w:pPr>
            <w:r w:rsidRPr="00CB7B94">
              <w:rPr>
                <w:rFonts w:ascii="Arial" w:hAnsi="Arial" w:cs="Arial"/>
                <w:sz w:val="20"/>
                <w:szCs w:val="20"/>
              </w:rPr>
              <w:t>Re-visit after the designated time period to check for improvement.</w:t>
            </w:r>
          </w:p>
          <w:p w:rsidR="009967B6" w:rsidRPr="007E4A9B" w:rsidRDefault="009967B6" w:rsidP="007E4A9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4A9B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</w:p>
          <w:p w:rsidR="009967B6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67B6" w:rsidRPr="00EE50A0" w:rsidRDefault="009967B6" w:rsidP="00EE5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client group will be pregnant women, babies and children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E56" w:rsidRPr="00D176CC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will be tailored according to the client group</w:t>
            </w: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Carers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People with caring responsibilities</w:t>
            </w:r>
          </w:p>
          <w:p w:rsidR="009967B6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67B6" w:rsidRPr="00EE50A0" w:rsidRDefault="00996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Clients with carers when appropriate 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E56" w:rsidRPr="00D176CC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Disability</w:t>
            </w:r>
          </w:p>
          <w:p w:rsidR="009967B6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967B6" w:rsidRPr="00EE50A0" w:rsidRDefault="00996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Clients may have disabilities 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Pr="00D176CC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Information will be adapted according to the disability</w:t>
            </w: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Pr="00D176CC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Race / </w:t>
            </w: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E56" w:rsidRPr="00CF2E56" w:rsidRDefault="00CF2E56" w:rsidP="00CF2E56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client group</w:t>
            </w:r>
            <w:r w:rsidRPr="00CF2E56">
              <w:rPr>
                <w:rFonts w:ascii="Arial" w:hAnsi="Arial" w:cs="Arial"/>
                <w:sz w:val="20"/>
                <w:szCs w:val="20"/>
              </w:rPr>
              <w:t xml:space="preserve"> may be of any race or</w:t>
            </w:r>
          </w:p>
          <w:p w:rsidR="009967B6" w:rsidRDefault="00CF2E56" w:rsidP="00CF2E56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>ethnicity.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F2E56" w:rsidRPr="00CF2E56" w:rsidRDefault="00CF2E56" w:rsidP="00CF2E56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>LIPS interpreter will be arranged for</w:t>
            </w:r>
          </w:p>
          <w:p w:rsidR="00CF2E56" w:rsidRDefault="00CF2E56" w:rsidP="00CF2E56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>the assessment if required.</w:t>
            </w:r>
          </w:p>
          <w:p w:rsidR="00CB280E" w:rsidRPr="00CF2E56" w:rsidRDefault="00CB280E" w:rsidP="00CF2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eating advice will be reviewed regularly and guidelines amended as required.</w:t>
            </w:r>
          </w:p>
          <w:p w:rsidR="00CF2E56" w:rsidRPr="00CF2E56" w:rsidRDefault="00CF2E56" w:rsidP="00CF2E56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 xml:space="preserve">Leaflets </w:t>
            </w:r>
            <w:r>
              <w:rPr>
                <w:rFonts w:ascii="Arial" w:hAnsi="Arial" w:cs="Arial"/>
                <w:sz w:val="20"/>
                <w:szCs w:val="20"/>
              </w:rPr>
              <w:t>will be arranged</w:t>
            </w:r>
            <w:r w:rsidRPr="00CF2E56">
              <w:rPr>
                <w:rFonts w:ascii="Arial" w:hAnsi="Arial" w:cs="Arial"/>
                <w:sz w:val="20"/>
                <w:szCs w:val="20"/>
              </w:rPr>
              <w:t xml:space="preserve"> in different</w:t>
            </w:r>
          </w:p>
          <w:p w:rsidR="009967B6" w:rsidRDefault="00CF2E56" w:rsidP="00CF2E56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>languages on request.</w:t>
            </w:r>
          </w:p>
          <w:p w:rsidR="00CB280E" w:rsidRPr="00D176CC" w:rsidRDefault="00CB280E" w:rsidP="00CB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Start uptake is monitored locally at the 7-9 month health visitor contact.</w:t>
            </w: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Pr="00D176CC" w:rsidRDefault="009967B6" w:rsidP="00EE50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Gender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>Gender will not impact on the guidelines.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Pr="00D176CC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Gender Reassignment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Marriage &amp; Civil Partnership</w:t>
            </w:r>
          </w:p>
          <w:p w:rsidR="009967B6" w:rsidRPr="00D176CC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Pr="00D176CC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Pregnancy &amp; Maternity</w:t>
            </w: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client group may be pregnant. </w:t>
            </w:r>
            <w:r w:rsidRPr="00CF2E56">
              <w:rPr>
                <w:rFonts w:ascii="Arial" w:hAnsi="Arial" w:cs="Arial"/>
                <w:sz w:val="20"/>
                <w:szCs w:val="20"/>
              </w:rPr>
              <w:t xml:space="preserve">The carer may be pregnant 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E56" w:rsidRPr="00CF2E56" w:rsidRDefault="00CF2E56" w:rsidP="00CF2E56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>An area for breastfeeding will be</w:t>
            </w:r>
          </w:p>
          <w:p w:rsidR="00CF2E56" w:rsidRDefault="00CF2E56" w:rsidP="00CF2E56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Pr="00D176CC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Religion &amp; Belief</w:t>
            </w: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 w:rsidRPr="00CF2E56">
              <w:rPr>
                <w:rFonts w:ascii="Arial" w:hAnsi="Arial" w:cs="Arial"/>
                <w:sz w:val="20"/>
                <w:szCs w:val="20"/>
              </w:rPr>
              <w:t>Will not impact on the guidelines.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Pr="00D176CC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6C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CF2E56" w:rsidP="00BF0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B6" w:rsidRPr="00D176CC" w:rsidTr="000F35AB">
        <w:tc>
          <w:tcPr>
            <w:tcW w:w="1702" w:type="dxa"/>
            <w:shd w:val="clear" w:color="auto" w:fill="D9D9D9"/>
          </w:tcPr>
          <w:p w:rsidR="009967B6" w:rsidRPr="00D176CC" w:rsidRDefault="009967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 Comments across all equality strands</w:t>
            </w:r>
          </w:p>
        </w:tc>
        <w:tc>
          <w:tcPr>
            <w:tcW w:w="4819" w:type="dxa"/>
          </w:tcPr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7B6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7B6" w:rsidRPr="00D176CC" w:rsidRDefault="009967B6" w:rsidP="00BF0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7B6" w:rsidRDefault="009967B6" w:rsidP="00FD7B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5"/>
        <w:gridCol w:w="8880"/>
      </w:tblGrid>
      <w:tr w:rsidR="009967B6" w:rsidRPr="00D554C7" w:rsidTr="00695159">
        <w:trPr>
          <w:trHeight w:val="1161"/>
        </w:trPr>
        <w:tc>
          <w:tcPr>
            <w:tcW w:w="1985" w:type="dxa"/>
            <w:shd w:val="clear" w:color="auto" w:fill="D9D9D9"/>
          </w:tcPr>
          <w:p w:rsidR="009967B6" w:rsidRPr="00D554C7" w:rsidRDefault="009967B6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554C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EIA Sign-Off</w:t>
            </w:r>
          </w:p>
        </w:tc>
        <w:tc>
          <w:tcPr>
            <w:tcW w:w="8880" w:type="dxa"/>
          </w:tcPr>
          <w:p w:rsidR="009967B6" w:rsidRPr="00D554C7" w:rsidRDefault="009967B6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554C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Your completed EIA should be sent to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Sue Clark </w:t>
            </w:r>
            <w:r w:rsidRPr="00D554C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Equality and Diversity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Manager f</w:t>
            </w:r>
            <w:r w:rsidRPr="00D554C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or approval and publication:</w:t>
            </w:r>
          </w:p>
          <w:p w:rsidR="009967B6" w:rsidRPr="00D554C7" w:rsidRDefault="009967B6">
            <w:pPr>
              <w:rPr>
                <w:rFonts w:ascii="Arial" w:hAnsi="Arial" w:cs="Arial"/>
                <w:b/>
                <w:sz w:val="6"/>
                <w:szCs w:val="6"/>
                <w:lang w:val="en-US" w:eastAsia="en-US"/>
              </w:rPr>
            </w:pPr>
          </w:p>
          <w:p w:rsidR="009967B6" w:rsidRPr="00473070" w:rsidRDefault="0090309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967B6" w:rsidRPr="00473070">
                <w:rPr>
                  <w:rStyle w:val="Hyperlink"/>
                  <w:rFonts w:ascii="Arial" w:hAnsi="Arial" w:cs="Arial"/>
                  <w:sz w:val="20"/>
                  <w:szCs w:val="20"/>
                </w:rPr>
                <w:t>Susan.clark@stockport.nhs.uk</w:t>
              </w:r>
            </w:hyperlink>
          </w:p>
          <w:p w:rsidR="009967B6" w:rsidRPr="00D554C7" w:rsidRDefault="009967B6">
            <w:pP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9967B6" w:rsidRPr="00D554C7" w:rsidRDefault="009967B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554C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0161 419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4784</w:t>
            </w:r>
          </w:p>
        </w:tc>
      </w:tr>
    </w:tbl>
    <w:p w:rsidR="009967B6" w:rsidRDefault="009967B6" w:rsidP="00D554C7">
      <w:pPr>
        <w:rPr>
          <w:rFonts w:ascii="Arial" w:hAnsi="Arial" w:cs="Arial"/>
          <w:sz w:val="20"/>
          <w:szCs w:val="20"/>
        </w:rPr>
      </w:pPr>
    </w:p>
    <w:sectPr w:rsidR="009967B6" w:rsidSect="00D554C7">
      <w:footerReference w:type="default" r:id="rId10"/>
      <w:pgSz w:w="11906" w:h="16838"/>
      <w:pgMar w:top="567" w:right="425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0E" w:rsidRDefault="00CB280E">
      <w:r>
        <w:separator/>
      </w:r>
    </w:p>
  </w:endnote>
  <w:endnote w:type="continuationSeparator" w:id="0">
    <w:p w:rsidR="00CB280E" w:rsidRDefault="00CB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0E" w:rsidRPr="00BF01F9" w:rsidRDefault="00CB280E">
    <w:pPr>
      <w:pStyle w:val="Footer"/>
      <w:jc w:val="right"/>
      <w:rPr>
        <w:rFonts w:ascii="Arial" w:hAnsi="Arial" w:cs="Arial"/>
      </w:rPr>
    </w:pPr>
    <w:r w:rsidRPr="00BF01F9">
      <w:rPr>
        <w:rFonts w:ascii="Arial" w:hAnsi="Arial" w:cs="Arial"/>
      </w:rPr>
      <w:fldChar w:fldCharType="begin"/>
    </w:r>
    <w:r w:rsidRPr="00BF01F9">
      <w:rPr>
        <w:rFonts w:ascii="Arial" w:hAnsi="Arial" w:cs="Arial"/>
      </w:rPr>
      <w:instrText xml:space="preserve"> PAGE   \* MERGEFORMAT </w:instrText>
    </w:r>
    <w:r w:rsidRPr="00BF01F9">
      <w:rPr>
        <w:rFonts w:ascii="Arial" w:hAnsi="Arial" w:cs="Arial"/>
      </w:rPr>
      <w:fldChar w:fldCharType="separate"/>
    </w:r>
    <w:r w:rsidR="00903090">
      <w:rPr>
        <w:rFonts w:ascii="Arial" w:hAnsi="Arial" w:cs="Arial"/>
        <w:noProof/>
      </w:rPr>
      <w:t>1</w:t>
    </w:r>
    <w:r w:rsidRPr="00BF01F9">
      <w:rPr>
        <w:rFonts w:ascii="Arial" w:hAnsi="Arial" w:cs="Arial"/>
      </w:rPr>
      <w:fldChar w:fldCharType="end"/>
    </w:r>
  </w:p>
  <w:p w:rsidR="00CB280E" w:rsidRDefault="00CB2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0E" w:rsidRDefault="00CB280E">
      <w:r>
        <w:separator/>
      </w:r>
    </w:p>
  </w:footnote>
  <w:footnote w:type="continuationSeparator" w:id="0">
    <w:p w:rsidR="00CB280E" w:rsidRDefault="00CB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61F"/>
    <w:multiLevelType w:val="hybridMultilevel"/>
    <w:tmpl w:val="CCEC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2EB7"/>
    <w:multiLevelType w:val="hybridMultilevel"/>
    <w:tmpl w:val="CB7A7CCC"/>
    <w:lvl w:ilvl="0" w:tplc="6D8647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2ECD"/>
    <w:multiLevelType w:val="multilevel"/>
    <w:tmpl w:val="5E7AF9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A1A0F1D"/>
    <w:multiLevelType w:val="hybridMultilevel"/>
    <w:tmpl w:val="DEF02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14BAB"/>
    <w:multiLevelType w:val="hybridMultilevel"/>
    <w:tmpl w:val="66BA674C"/>
    <w:lvl w:ilvl="0" w:tplc="92BA62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A0694"/>
    <w:multiLevelType w:val="hybridMultilevel"/>
    <w:tmpl w:val="0046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876B3"/>
    <w:multiLevelType w:val="hybridMultilevel"/>
    <w:tmpl w:val="24E0F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F15C3"/>
    <w:multiLevelType w:val="hybridMultilevel"/>
    <w:tmpl w:val="27F6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E3"/>
    <w:rsid w:val="00012A68"/>
    <w:rsid w:val="00013AEB"/>
    <w:rsid w:val="00027BD2"/>
    <w:rsid w:val="00054587"/>
    <w:rsid w:val="000A01A5"/>
    <w:rsid w:val="000A18E3"/>
    <w:rsid w:val="000A76DB"/>
    <w:rsid w:val="000F35AB"/>
    <w:rsid w:val="00104EF1"/>
    <w:rsid w:val="00107947"/>
    <w:rsid w:val="00137E08"/>
    <w:rsid w:val="001864F3"/>
    <w:rsid w:val="001E13DA"/>
    <w:rsid w:val="002020C3"/>
    <w:rsid w:val="00205FCD"/>
    <w:rsid w:val="002075D9"/>
    <w:rsid w:val="00213384"/>
    <w:rsid w:val="0023710B"/>
    <w:rsid w:val="002522D6"/>
    <w:rsid w:val="00282295"/>
    <w:rsid w:val="002A4F5F"/>
    <w:rsid w:val="002B66CD"/>
    <w:rsid w:val="002D7224"/>
    <w:rsid w:val="00315DC7"/>
    <w:rsid w:val="0035424D"/>
    <w:rsid w:val="00376D20"/>
    <w:rsid w:val="00382A3C"/>
    <w:rsid w:val="003E0EEA"/>
    <w:rsid w:val="00406E6D"/>
    <w:rsid w:val="00473070"/>
    <w:rsid w:val="0049680A"/>
    <w:rsid w:val="004D409B"/>
    <w:rsid w:val="004E3BAE"/>
    <w:rsid w:val="00587F7E"/>
    <w:rsid w:val="005A3F63"/>
    <w:rsid w:val="00630C87"/>
    <w:rsid w:val="006642C1"/>
    <w:rsid w:val="00691A03"/>
    <w:rsid w:val="00695159"/>
    <w:rsid w:val="00737F87"/>
    <w:rsid w:val="00771137"/>
    <w:rsid w:val="007B4E68"/>
    <w:rsid w:val="007C75D4"/>
    <w:rsid w:val="007E4A9B"/>
    <w:rsid w:val="0080554C"/>
    <w:rsid w:val="00821DAD"/>
    <w:rsid w:val="00825EE1"/>
    <w:rsid w:val="00881D74"/>
    <w:rsid w:val="0088295D"/>
    <w:rsid w:val="00885425"/>
    <w:rsid w:val="008E5B12"/>
    <w:rsid w:val="008F4008"/>
    <w:rsid w:val="009028BC"/>
    <w:rsid w:val="00903090"/>
    <w:rsid w:val="00914B1B"/>
    <w:rsid w:val="00937ACF"/>
    <w:rsid w:val="0097028B"/>
    <w:rsid w:val="0098747B"/>
    <w:rsid w:val="009967B6"/>
    <w:rsid w:val="009F414D"/>
    <w:rsid w:val="009F4D96"/>
    <w:rsid w:val="00A16D1B"/>
    <w:rsid w:val="00A20697"/>
    <w:rsid w:val="00A26D75"/>
    <w:rsid w:val="00A27D20"/>
    <w:rsid w:val="00A80D35"/>
    <w:rsid w:val="00A92282"/>
    <w:rsid w:val="00AC6E28"/>
    <w:rsid w:val="00AF3F7E"/>
    <w:rsid w:val="00B755F4"/>
    <w:rsid w:val="00BF01F9"/>
    <w:rsid w:val="00BF06DC"/>
    <w:rsid w:val="00C24C62"/>
    <w:rsid w:val="00CB280E"/>
    <w:rsid w:val="00CB7B94"/>
    <w:rsid w:val="00CD3125"/>
    <w:rsid w:val="00CF2E56"/>
    <w:rsid w:val="00D1108A"/>
    <w:rsid w:val="00D176CC"/>
    <w:rsid w:val="00D414BA"/>
    <w:rsid w:val="00D521F6"/>
    <w:rsid w:val="00D52543"/>
    <w:rsid w:val="00D554C7"/>
    <w:rsid w:val="00D75805"/>
    <w:rsid w:val="00DC0B62"/>
    <w:rsid w:val="00DC46EA"/>
    <w:rsid w:val="00DE2E99"/>
    <w:rsid w:val="00E07272"/>
    <w:rsid w:val="00E4567F"/>
    <w:rsid w:val="00E46299"/>
    <w:rsid w:val="00E75009"/>
    <w:rsid w:val="00E80484"/>
    <w:rsid w:val="00E84AAE"/>
    <w:rsid w:val="00E90F65"/>
    <w:rsid w:val="00EE50A0"/>
    <w:rsid w:val="00F0254C"/>
    <w:rsid w:val="00F46D82"/>
    <w:rsid w:val="00F477DB"/>
    <w:rsid w:val="00F51085"/>
    <w:rsid w:val="00FB324D"/>
    <w:rsid w:val="00FD54FF"/>
    <w:rsid w:val="00FD7B4C"/>
    <w:rsid w:val="00FF10E3"/>
    <w:rsid w:val="00FF2DA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62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C62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C24C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C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4C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C62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968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295D"/>
    <w:rPr>
      <w:rFonts w:ascii="Times New Roman" w:hAnsi="Times New Roman"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locked/>
    <w:rsid w:val="00205F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54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62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C62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C24C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C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4C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C62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968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295D"/>
    <w:rPr>
      <w:rFonts w:ascii="Times New Roman" w:hAnsi="Times New Roman"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locked/>
    <w:rsid w:val="00205F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54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san.clark@stockpor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</vt:lpstr>
    </vt:vector>
  </TitlesOfParts>
  <Company>Stockport PCT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</dc:title>
  <dc:creator>Sheila Simon</dc:creator>
  <cp:lastModifiedBy>Susan Clark</cp:lastModifiedBy>
  <cp:revision>2</cp:revision>
  <cp:lastPrinted>2012-09-05T10:49:00Z</cp:lastPrinted>
  <dcterms:created xsi:type="dcterms:W3CDTF">2014-12-19T11:23:00Z</dcterms:created>
  <dcterms:modified xsi:type="dcterms:W3CDTF">2014-12-19T11:23:00Z</dcterms:modified>
</cp:coreProperties>
</file>