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6B" w:rsidRPr="00B31B81" w:rsidRDefault="000639FB" w:rsidP="00B31B81">
      <w:pPr>
        <w:jc w:val="right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8019744" wp14:editId="50150204">
            <wp:simplePos x="0" y="0"/>
            <wp:positionH relativeFrom="column">
              <wp:posOffset>5419724</wp:posOffset>
            </wp:positionH>
            <wp:positionV relativeFrom="paragraph">
              <wp:posOffset>-190500</wp:posOffset>
            </wp:positionV>
            <wp:extent cx="1133475" cy="6309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30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E70" w:rsidRPr="00981691" w:rsidRDefault="00BF2E70" w:rsidP="00981691">
      <w:pPr>
        <w:pStyle w:val="ListParagraph"/>
        <w:jc w:val="center"/>
        <w:rPr>
          <w:rFonts w:ascii="Arial" w:hAnsi="Arial" w:cs="Arial"/>
          <w:b/>
          <w:sz w:val="36"/>
          <w:szCs w:val="36"/>
        </w:rPr>
      </w:pPr>
      <w:r w:rsidRPr="00981691">
        <w:rPr>
          <w:rFonts w:ascii="Arial" w:hAnsi="Arial" w:cs="Arial"/>
          <w:b/>
          <w:sz w:val="36"/>
          <w:szCs w:val="36"/>
        </w:rPr>
        <w:t>PLEASE READ</w:t>
      </w:r>
    </w:p>
    <w:p w:rsidR="000E1BB6" w:rsidRPr="00BF2E70" w:rsidRDefault="000639FB" w:rsidP="00DA0C6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F2E70">
        <w:rPr>
          <w:rFonts w:ascii="Arial" w:hAnsi="Arial" w:cs="Arial"/>
          <w:b/>
          <w:sz w:val="24"/>
          <w:szCs w:val="24"/>
          <w:u w:val="single"/>
        </w:rPr>
        <w:t xml:space="preserve">Ultrasound department: </w:t>
      </w:r>
      <w:r w:rsidR="00D92C26" w:rsidRPr="00BF2E70">
        <w:rPr>
          <w:rFonts w:ascii="Arial" w:hAnsi="Arial" w:cs="Arial"/>
          <w:b/>
          <w:sz w:val="24"/>
          <w:szCs w:val="24"/>
          <w:u w:val="single"/>
        </w:rPr>
        <w:t xml:space="preserve">Obstetric </w:t>
      </w:r>
      <w:r w:rsidR="00485CFA">
        <w:rPr>
          <w:rFonts w:ascii="Arial" w:hAnsi="Arial" w:cs="Arial"/>
          <w:b/>
          <w:sz w:val="24"/>
          <w:szCs w:val="24"/>
          <w:u w:val="single"/>
        </w:rPr>
        <w:t xml:space="preserve">ultrasound </w:t>
      </w:r>
      <w:r w:rsidR="00F1418A">
        <w:rPr>
          <w:rFonts w:ascii="Arial" w:hAnsi="Arial" w:cs="Arial"/>
          <w:b/>
          <w:sz w:val="24"/>
          <w:szCs w:val="24"/>
          <w:u w:val="single"/>
        </w:rPr>
        <w:t>scan</w:t>
      </w:r>
      <w:r w:rsidR="00485CFA">
        <w:rPr>
          <w:rFonts w:ascii="Arial" w:hAnsi="Arial" w:cs="Arial"/>
          <w:b/>
          <w:sz w:val="24"/>
          <w:szCs w:val="24"/>
          <w:u w:val="single"/>
        </w:rPr>
        <w:t>s</w:t>
      </w:r>
      <w:r w:rsidR="00BF2E70" w:rsidRPr="00BF2E70">
        <w:rPr>
          <w:rFonts w:ascii="Arial" w:hAnsi="Arial" w:cs="Arial"/>
          <w:b/>
          <w:sz w:val="24"/>
          <w:szCs w:val="24"/>
          <w:u w:val="single"/>
        </w:rPr>
        <w:t>:</w:t>
      </w:r>
    </w:p>
    <w:p w:rsidR="00DA0C6B" w:rsidRPr="009841E3" w:rsidRDefault="00DA0C6B" w:rsidP="00DA0C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5CFA" w:rsidRDefault="00F1418A" w:rsidP="00485CFA">
      <w:pPr>
        <w:spacing w:after="0"/>
        <w:rPr>
          <w:rFonts w:ascii="Arial" w:hAnsi="Arial" w:cs="Arial"/>
          <w:b/>
        </w:rPr>
      </w:pPr>
      <w:r w:rsidRPr="00445E1F">
        <w:rPr>
          <w:rFonts w:ascii="Arial" w:hAnsi="Arial" w:cs="Arial"/>
          <w:b/>
        </w:rPr>
        <w:t xml:space="preserve">We are pleased to inform you that we are now able to allow </w:t>
      </w:r>
      <w:r w:rsidR="00445E1F" w:rsidRPr="00445E1F">
        <w:rPr>
          <w:rFonts w:ascii="Arial" w:hAnsi="Arial" w:cs="Arial"/>
          <w:b/>
        </w:rPr>
        <w:t>your partner</w:t>
      </w:r>
      <w:r w:rsidRPr="00445E1F">
        <w:rPr>
          <w:rFonts w:ascii="Arial" w:hAnsi="Arial" w:cs="Arial"/>
          <w:b/>
        </w:rPr>
        <w:t xml:space="preserve"> to join you for </w:t>
      </w:r>
      <w:r w:rsidR="00485CFA">
        <w:rPr>
          <w:rFonts w:ascii="Arial" w:hAnsi="Arial" w:cs="Arial"/>
          <w:b/>
        </w:rPr>
        <w:t>all of your ultrasound scans if they have a negative lateral flow test result</w:t>
      </w:r>
      <w:r w:rsidRPr="00445E1F">
        <w:rPr>
          <w:rFonts w:ascii="Arial" w:hAnsi="Arial" w:cs="Arial"/>
          <w:b/>
        </w:rPr>
        <w:t xml:space="preserve">. </w:t>
      </w:r>
    </w:p>
    <w:p w:rsidR="00AE7ECB" w:rsidRDefault="00485CFA" w:rsidP="00AE7ECB">
      <w:pPr>
        <w:rPr>
          <w:rFonts w:ascii="Arial" w:hAnsi="Arial" w:cs="Arial"/>
          <w:lang w:eastAsia="en-GB"/>
        </w:rPr>
      </w:pPr>
      <w:r w:rsidRPr="00967EE5">
        <w:rPr>
          <w:rFonts w:ascii="Arial" w:hAnsi="Arial" w:cs="Arial"/>
        </w:rPr>
        <w:t xml:space="preserve">The web address for your partner to have </w:t>
      </w:r>
      <w:r w:rsidR="00967EE5">
        <w:rPr>
          <w:rFonts w:ascii="Arial" w:hAnsi="Arial" w:cs="Arial"/>
        </w:rPr>
        <w:t xml:space="preserve">a </w:t>
      </w:r>
      <w:r w:rsidRPr="00967EE5">
        <w:rPr>
          <w:rFonts w:ascii="Arial" w:hAnsi="Arial" w:cs="Arial"/>
        </w:rPr>
        <w:t xml:space="preserve">lateral flow </w:t>
      </w:r>
      <w:proofErr w:type="spellStart"/>
      <w:r w:rsidRPr="00967EE5">
        <w:rPr>
          <w:rFonts w:ascii="Arial" w:hAnsi="Arial" w:cs="Arial"/>
        </w:rPr>
        <w:t>covid</w:t>
      </w:r>
      <w:proofErr w:type="spellEnd"/>
      <w:r w:rsidRPr="00967EE5">
        <w:rPr>
          <w:rFonts w:ascii="Arial" w:hAnsi="Arial" w:cs="Arial"/>
        </w:rPr>
        <w:t xml:space="preserve"> swab prior to </w:t>
      </w:r>
      <w:r w:rsidR="00967EE5">
        <w:rPr>
          <w:rFonts w:ascii="Arial" w:hAnsi="Arial" w:cs="Arial"/>
        </w:rPr>
        <w:t xml:space="preserve">the </w:t>
      </w:r>
      <w:r w:rsidRPr="00967EE5">
        <w:rPr>
          <w:rFonts w:ascii="Arial" w:hAnsi="Arial" w:cs="Arial"/>
        </w:rPr>
        <w:t xml:space="preserve">appointment is </w:t>
      </w:r>
      <w:hyperlink r:id="rId9" w:history="1">
        <w:r w:rsidR="00AE7ECB">
          <w:rPr>
            <w:rStyle w:val="Hyperlink"/>
            <w:rFonts w:ascii="Arial" w:hAnsi="Arial" w:cs="Arial"/>
            <w:lang w:eastAsia="en-GB"/>
          </w:rPr>
          <w:t>https://www.stockport.gov.uk/getting-tested-coronavirus</w:t>
        </w:r>
      </w:hyperlink>
    </w:p>
    <w:p w:rsidR="00485CFA" w:rsidRPr="00967EE5" w:rsidRDefault="00485CFA" w:rsidP="00485CFA">
      <w:pPr>
        <w:spacing w:after="0"/>
        <w:rPr>
          <w:rFonts w:ascii="Arial" w:hAnsi="Arial" w:cs="Arial"/>
        </w:rPr>
      </w:pPr>
      <w:bookmarkStart w:id="0" w:name="_GoBack"/>
      <w:bookmarkEnd w:id="0"/>
      <w:r w:rsidRPr="00967EE5">
        <w:rPr>
          <w:rFonts w:ascii="Arial" w:hAnsi="Arial" w:cs="Arial"/>
        </w:rPr>
        <w:t xml:space="preserve">The swab can be pre-booked online for up to 2 weeks in advance but needs to be taken within 48 hours </w:t>
      </w:r>
      <w:r w:rsidR="00426276">
        <w:rPr>
          <w:rFonts w:ascii="Arial" w:hAnsi="Arial" w:cs="Arial"/>
        </w:rPr>
        <w:t xml:space="preserve">of </w:t>
      </w:r>
      <w:r w:rsidRPr="00967EE5">
        <w:rPr>
          <w:rFonts w:ascii="Arial" w:hAnsi="Arial" w:cs="Arial"/>
        </w:rPr>
        <w:t>the appointment. Partners should not attend for lateral flow tests if they have symptoms of coronavirus or are self-isolating. Testing is undertaken at Fred Perry House in Stockport SK1 3UR 6 days per week</w:t>
      </w:r>
    </w:p>
    <w:p w:rsidR="00485CFA" w:rsidRDefault="00485CFA" w:rsidP="00485CFA">
      <w:pPr>
        <w:spacing w:after="0"/>
        <w:rPr>
          <w:rFonts w:ascii="Arial" w:hAnsi="Arial" w:cs="Arial"/>
          <w:b/>
        </w:rPr>
      </w:pPr>
      <w:r w:rsidRPr="00967EE5">
        <w:rPr>
          <w:rFonts w:ascii="Arial" w:hAnsi="Arial" w:cs="Arial"/>
        </w:rPr>
        <w:t>Details required on booking the test include contact number &amp; email address and swab results are texted after 30 minutes.</w:t>
      </w:r>
      <w:r w:rsidR="00981691">
        <w:rPr>
          <w:rFonts w:ascii="Arial" w:hAnsi="Arial" w:cs="Arial"/>
        </w:rPr>
        <w:t xml:space="preserve"> As this process may change in the future please look out for updates at: </w:t>
      </w:r>
      <w:r w:rsidR="00981691" w:rsidRPr="00981691">
        <w:rPr>
          <w:rFonts w:ascii="Arial" w:hAnsi="Arial" w:cs="Arial"/>
          <w:b/>
        </w:rPr>
        <w:t>stockport.nhs.uk: our services: maternity</w:t>
      </w:r>
    </w:p>
    <w:p w:rsidR="00981691" w:rsidRPr="00981691" w:rsidRDefault="00981691" w:rsidP="00485CFA">
      <w:pPr>
        <w:spacing w:after="0"/>
        <w:rPr>
          <w:rFonts w:ascii="Arial" w:hAnsi="Arial" w:cs="Arial"/>
          <w:b/>
        </w:rPr>
      </w:pPr>
    </w:p>
    <w:p w:rsidR="00F1418A" w:rsidRDefault="00485CFA" w:rsidP="00485C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</w:t>
      </w:r>
      <w:r w:rsidR="00F1418A" w:rsidRPr="00445E1F">
        <w:rPr>
          <w:rFonts w:ascii="Arial" w:hAnsi="Arial" w:cs="Arial"/>
          <w:b/>
        </w:rPr>
        <w:t xml:space="preserve"> will not be able to </w:t>
      </w:r>
      <w:r w:rsidR="00A71A8E">
        <w:rPr>
          <w:rFonts w:ascii="Arial" w:hAnsi="Arial" w:cs="Arial"/>
          <w:b/>
        </w:rPr>
        <w:t xml:space="preserve">initially </w:t>
      </w:r>
      <w:r w:rsidR="00F1418A" w:rsidRPr="00445E1F">
        <w:rPr>
          <w:rFonts w:ascii="Arial" w:hAnsi="Arial" w:cs="Arial"/>
          <w:b/>
        </w:rPr>
        <w:t xml:space="preserve">come into the </w:t>
      </w:r>
      <w:r w:rsidR="00445E1F" w:rsidRPr="00445E1F">
        <w:rPr>
          <w:rFonts w:ascii="Arial" w:hAnsi="Arial" w:cs="Arial"/>
          <w:b/>
        </w:rPr>
        <w:t xml:space="preserve">scan department </w:t>
      </w:r>
      <w:r w:rsidR="00F1418A" w:rsidRPr="00445E1F">
        <w:rPr>
          <w:rFonts w:ascii="Arial" w:hAnsi="Arial" w:cs="Arial"/>
          <w:b/>
        </w:rPr>
        <w:t>waiting</w:t>
      </w:r>
      <w:r w:rsidR="00445E1F" w:rsidRPr="00445E1F">
        <w:rPr>
          <w:rFonts w:ascii="Arial" w:hAnsi="Arial" w:cs="Arial"/>
          <w:b/>
        </w:rPr>
        <w:t xml:space="preserve"> area </w:t>
      </w:r>
      <w:r w:rsidR="009E65B3">
        <w:rPr>
          <w:rFonts w:ascii="Arial" w:hAnsi="Arial" w:cs="Arial"/>
          <w:b/>
        </w:rPr>
        <w:t>due to its small size and</w:t>
      </w:r>
      <w:r w:rsidR="00F1418A" w:rsidRPr="00445E1F">
        <w:rPr>
          <w:rFonts w:ascii="Arial" w:hAnsi="Arial" w:cs="Arial"/>
          <w:b/>
        </w:rPr>
        <w:t xml:space="preserve"> will</w:t>
      </w:r>
      <w:r w:rsidR="009E65B3">
        <w:rPr>
          <w:rFonts w:ascii="Arial" w:hAnsi="Arial" w:cs="Arial"/>
          <w:b/>
        </w:rPr>
        <w:t xml:space="preserve"> have to initially wait just inside </w:t>
      </w:r>
      <w:r w:rsidR="00F1418A" w:rsidRPr="00445E1F">
        <w:rPr>
          <w:rFonts w:ascii="Arial" w:hAnsi="Arial" w:cs="Arial"/>
          <w:b/>
        </w:rPr>
        <w:t>of the hospital</w:t>
      </w:r>
      <w:r w:rsidR="009E65B3">
        <w:rPr>
          <w:rFonts w:ascii="Arial" w:hAnsi="Arial" w:cs="Arial"/>
          <w:b/>
        </w:rPr>
        <w:t xml:space="preserve"> main maternity entrance</w:t>
      </w:r>
      <w:r w:rsidR="008B55DE">
        <w:rPr>
          <w:rFonts w:ascii="Arial" w:hAnsi="Arial" w:cs="Arial"/>
          <w:b/>
        </w:rPr>
        <w:t xml:space="preserve"> / a</w:t>
      </w:r>
      <w:r>
        <w:rPr>
          <w:rFonts w:ascii="Arial" w:hAnsi="Arial" w:cs="Arial"/>
          <w:b/>
        </w:rPr>
        <w:t>ntenatal clinic</w:t>
      </w:r>
      <w:r w:rsidR="009E65B3">
        <w:rPr>
          <w:rFonts w:ascii="Arial" w:hAnsi="Arial" w:cs="Arial"/>
          <w:b/>
        </w:rPr>
        <w:t xml:space="preserve"> where there are some chairs allocated for scan waiting</w:t>
      </w:r>
      <w:r w:rsidR="00F1418A" w:rsidRPr="00445E1F">
        <w:rPr>
          <w:rFonts w:ascii="Arial" w:hAnsi="Arial" w:cs="Arial"/>
          <w:b/>
        </w:rPr>
        <w:t xml:space="preserve">. </w:t>
      </w:r>
      <w:r w:rsidR="009E65B3">
        <w:rPr>
          <w:rFonts w:ascii="Arial" w:hAnsi="Arial" w:cs="Arial"/>
          <w:b/>
        </w:rPr>
        <w:t xml:space="preserve">You </w:t>
      </w:r>
      <w:r w:rsidR="00426276">
        <w:rPr>
          <w:rFonts w:ascii="Arial" w:hAnsi="Arial" w:cs="Arial"/>
          <w:b/>
        </w:rPr>
        <w:t xml:space="preserve">the patient </w:t>
      </w:r>
      <w:r w:rsidR="009E65B3">
        <w:rPr>
          <w:rFonts w:ascii="Arial" w:hAnsi="Arial" w:cs="Arial"/>
          <w:b/>
        </w:rPr>
        <w:t xml:space="preserve">will need to book into the scan department and wait in the scan waiting room. </w:t>
      </w:r>
      <w:r w:rsidR="00F1418A" w:rsidRPr="00445E1F">
        <w:rPr>
          <w:rFonts w:ascii="Arial" w:hAnsi="Arial" w:cs="Arial"/>
          <w:b/>
        </w:rPr>
        <w:t xml:space="preserve">When you are </w:t>
      </w:r>
      <w:r w:rsidR="009E65B3">
        <w:rPr>
          <w:rFonts w:ascii="Arial" w:hAnsi="Arial" w:cs="Arial"/>
          <w:b/>
        </w:rPr>
        <w:t xml:space="preserve">ready to go into </w:t>
      </w:r>
      <w:r w:rsidR="00F1418A" w:rsidRPr="00445E1F">
        <w:rPr>
          <w:rFonts w:ascii="Arial" w:hAnsi="Arial" w:cs="Arial"/>
          <w:b/>
        </w:rPr>
        <w:t>the scan room the son</w:t>
      </w:r>
      <w:r w:rsidR="009E65B3">
        <w:rPr>
          <w:rFonts w:ascii="Arial" w:hAnsi="Arial" w:cs="Arial"/>
          <w:b/>
        </w:rPr>
        <w:t>ographer will ask you to go and collect</w:t>
      </w:r>
      <w:r w:rsidR="00F1418A" w:rsidRPr="00445E1F">
        <w:rPr>
          <w:rFonts w:ascii="Arial" w:hAnsi="Arial" w:cs="Arial"/>
          <w:b/>
        </w:rPr>
        <w:t xml:space="preserve"> your partner </w:t>
      </w:r>
      <w:r w:rsidR="009E65B3">
        <w:rPr>
          <w:rFonts w:ascii="Arial" w:hAnsi="Arial" w:cs="Arial"/>
          <w:b/>
        </w:rPr>
        <w:t>from the main entrance</w:t>
      </w:r>
      <w:r w:rsidR="00F1418A" w:rsidRPr="00445E1F">
        <w:rPr>
          <w:rFonts w:ascii="Arial" w:hAnsi="Arial" w:cs="Arial"/>
          <w:b/>
        </w:rPr>
        <w:t>.</w:t>
      </w:r>
      <w:r w:rsidR="009E65B3">
        <w:rPr>
          <w:rFonts w:ascii="Arial" w:hAnsi="Arial" w:cs="Arial"/>
          <w:b/>
        </w:rPr>
        <w:t xml:space="preserve"> When the scan is finished we will have to ask your partner</w:t>
      </w:r>
      <w:r>
        <w:rPr>
          <w:rFonts w:ascii="Arial" w:hAnsi="Arial" w:cs="Arial"/>
          <w:b/>
        </w:rPr>
        <w:t xml:space="preserve"> to leave the department</w:t>
      </w:r>
      <w:r w:rsidR="009E65B3">
        <w:rPr>
          <w:rFonts w:ascii="Arial" w:hAnsi="Arial" w:cs="Arial"/>
          <w:b/>
        </w:rPr>
        <w:t xml:space="preserve"> due to the limited scan waiting area, whilst you will have to wait for the report to be completed. </w:t>
      </w:r>
    </w:p>
    <w:p w:rsidR="00967EE5" w:rsidRPr="00F1418A" w:rsidRDefault="00967EE5" w:rsidP="00485CFA">
      <w:pPr>
        <w:spacing w:after="0" w:line="240" w:lineRule="auto"/>
        <w:rPr>
          <w:rFonts w:ascii="Arial" w:hAnsi="Arial" w:cs="Arial"/>
        </w:rPr>
      </w:pPr>
    </w:p>
    <w:p w:rsidR="00BF2E70" w:rsidRPr="00BF2E70" w:rsidRDefault="00BF2E70" w:rsidP="001C3A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F2E70">
        <w:rPr>
          <w:rFonts w:ascii="Arial" w:hAnsi="Arial" w:cs="Arial"/>
        </w:rPr>
        <w:t>Please do not arrive at the department more than 5 minutes before your appointment time to help us to follow social distancing guidance.</w:t>
      </w:r>
    </w:p>
    <w:p w:rsidR="00BF2E70" w:rsidRPr="00BF2E70" w:rsidRDefault="000402C2" w:rsidP="001C3A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F2E70">
        <w:rPr>
          <w:rFonts w:ascii="Arial" w:hAnsi="Arial" w:cs="Arial"/>
        </w:rPr>
        <w:t xml:space="preserve">Mobile phones cannot be used in the scan rooms </w:t>
      </w:r>
      <w:r>
        <w:rPr>
          <w:rFonts w:ascii="Arial" w:hAnsi="Arial" w:cs="Arial"/>
        </w:rPr>
        <w:t>and w</w:t>
      </w:r>
      <w:r w:rsidR="001C3AD9" w:rsidRPr="00BF2E70">
        <w:rPr>
          <w:rFonts w:ascii="Arial" w:hAnsi="Arial" w:cs="Arial"/>
        </w:rPr>
        <w:t>e will not be able to write down the gender o</w:t>
      </w:r>
      <w:r w:rsidR="00FA1D1F">
        <w:rPr>
          <w:rFonts w:ascii="Arial" w:hAnsi="Arial" w:cs="Arial"/>
        </w:rPr>
        <w:t>f your baby after your</w:t>
      </w:r>
      <w:r w:rsidR="001C3AD9" w:rsidRPr="00BF2E70">
        <w:rPr>
          <w:rFonts w:ascii="Arial" w:hAnsi="Arial" w:cs="Arial"/>
        </w:rPr>
        <w:t xml:space="preserve"> scan</w:t>
      </w:r>
      <w:r w:rsidR="00BF2E70" w:rsidRPr="00BF2E70">
        <w:rPr>
          <w:rFonts w:ascii="Arial" w:hAnsi="Arial" w:cs="Arial"/>
        </w:rPr>
        <w:t>.</w:t>
      </w:r>
    </w:p>
    <w:p w:rsidR="00BF2E70" w:rsidRPr="00BF2E70" w:rsidRDefault="00445E1F" w:rsidP="00BF2E7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Children can</w:t>
      </w:r>
      <w:r w:rsidR="00BF2E70" w:rsidRPr="00BF2E70">
        <w:rPr>
          <w:rFonts w:ascii="Arial" w:hAnsi="Arial" w:cs="Arial"/>
        </w:rPr>
        <w:t xml:space="preserve">not be brought to the </w:t>
      </w:r>
      <w:r w:rsidRPr="00BF2E70">
        <w:rPr>
          <w:rFonts w:ascii="Arial" w:hAnsi="Arial" w:cs="Arial"/>
        </w:rPr>
        <w:t>appoint</w:t>
      </w:r>
      <w:r>
        <w:rPr>
          <w:rFonts w:ascii="Arial" w:hAnsi="Arial" w:cs="Arial"/>
        </w:rPr>
        <w:t>ment;</w:t>
      </w:r>
      <w:r w:rsidR="000402C2">
        <w:rPr>
          <w:rFonts w:ascii="Arial" w:hAnsi="Arial" w:cs="Arial"/>
        </w:rPr>
        <w:t xml:space="preserve"> if they are </w:t>
      </w:r>
      <w:r>
        <w:rPr>
          <w:rFonts w:ascii="Arial" w:hAnsi="Arial" w:cs="Arial"/>
        </w:rPr>
        <w:t xml:space="preserve">your partner </w:t>
      </w:r>
      <w:r w:rsidR="00BF2E70" w:rsidRPr="00BF2E70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have</w:t>
      </w:r>
      <w:r w:rsidR="000402C2">
        <w:rPr>
          <w:rFonts w:ascii="Arial" w:hAnsi="Arial" w:cs="Arial"/>
        </w:rPr>
        <w:t xml:space="preserve"> to remain outside </w:t>
      </w:r>
      <w:r>
        <w:rPr>
          <w:rFonts w:ascii="Arial" w:hAnsi="Arial" w:cs="Arial"/>
        </w:rPr>
        <w:t xml:space="preserve">of </w:t>
      </w:r>
      <w:r w:rsidR="000402C2">
        <w:rPr>
          <w:rFonts w:ascii="Arial" w:hAnsi="Arial" w:cs="Arial"/>
        </w:rPr>
        <w:t>the hospital</w:t>
      </w:r>
      <w:r>
        <w:rPr>
          <w:rFonts w:ascii="Arial" w:hAnsi="Arial" w:cs="Arial"/>
        </w:rPr>
        <w:t xml:space="preserve"> building</w:t>
      </w:r>
      <w:r w:rsidR="00040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them. </w:t>
      </w:r>
    </w:p>
    <w:p w:rsidR="00BF2E70" w:rsidRDefault="00BF2E70" w:rsidP="001C3A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F2E70">
        <w:rPr>
          <w:rFonts w:ascii="Arial" w:hAnsi="Arial" w:cs="Arial"/>
        </w:rPr>
        <w:t>If the person requiring scan atten</w:t>
      </w:r>
      <w:r w:rsidR="000402C2">
        <w:rPr>
          <w:rFonts w:ascii="Arial" w:hAnsi="Arial" w:cs="Arial"/>
        </w:rPr>
        <w:t xml:space="preserve">ds with children with no </w:t>
      </w:r>
      <w:r w:rsidR="00445E1F">
        <w:rPr>
          <w:rFonts w:ascii="Arial" w:hAnsi="Arial" w:cs="Arial"/>
        </w:rPr>
        <w:t xml:space="preserve">partner </w:t>
      </w:r>
      <w:r w:rsidR="000402C2">
        <w:rPr>
          <w:rFonts w:ascii="Arial" w:hAnsi="Arial" w:cs="Arial"/>
        </w:rPr>
        <w:t xml:space="preserve">then </w:t>
      </w:r>
      <w:r w:rsidRPr="00BF2E70">
        <w:rPr>
          <w:rFonts w:ascii="Arial" w:hAnsi="Arial" w:cs="Arial"/>
        </w:rPr>
        <w:t xml:space="preserve">we will </w:t>
      </w:r>
      <w:r w:rsidR="00445E1F">
        <w:rPr>
          <w:rFonts w:ascii="Arial" w:hAnsi="Arial" w:cs="Arial"/>
        </w:rPr>
        <w:t xml:space="preserve">have to </w:t>
      </w:r>
      <w:r w:rsidRPr="00BF2E70">
        <w:rPr>
          <w:rFonts w:ascii="Arial" w:hAnsi="Arial" w:cs="Arial"/>
        </w:rPr>
        <w:t xml:space="preserve">rearrange the scan for a time when child care can be organised. </w:t>
      </w:r>
    </w:p>
    <w:p w:rsidR="00915A4B" w:rsidRDefault="00915A4B" w:rsidP="001C3A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late for your appointment </w:t>
      </w:r>
      <w:r w:rsidR="008B55DE">
        <w:rPr>
          <w:rFonts w:ascii="Arial" w:hAnsi="Arial" w:cs="Arial"/>
        </w:rPr>
        <w:t xml:space="preserve">unfortunately </w:t>
      </w:r>
      <w:r>
        <w:rPr>
          <w:rFonts w:ascii="Arial" w:hAnsi="Arial" w:cs="Arial"/>
        </w:rPr>
        <w:t>we may not be able to undertake your scan on that day</w:t>
      </w:r>
    </w:p>
    <w:p w:rsidR="00E21C81" w:rsidRDefault="00E21C81" w:rsidP="00E21C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E65B3">
        <w:rPr>
          <w:rFonts w:ascii="Arial" w:hAnsi="Arial" w:cs="Arial"/>
          <w:b/>
        </w:rPr>
        <w:t xml:space="preserve">You will both need to wear a </w:t>
      </w:r>
      <w:r w:rsidR="00B2455F" w:rsidRPr="009E65B3">
        <w:rPr>
          <w:rFonts w:ascii="Arial" w:hAnsi="Arial" w:cs="Arial"/>
          <w:b/>
        </w:rPr>
        <w:t xml:space="preserve">surgical </w:t>
      </w:r>
      <w:r w:rsidRPr="009E65B3">
        <w:rPr>
          <w:rFonts w:ascii="Arial" w:hAnsi="Arial" w:cs="Arial"/>
          <w:b/>
        </w:rPr>
        <w:t>mask</w:t>
      </w:r>
      <w:r w:rsidR="00D43F9C">
        <w:rPr>
          <w:rFonts w:ascii="Arial" w:hAnsi="Arial" w:cs="Arial"/>
        </w:rPr>
        <w:t xml:space="preserve"> within the hospital</w:t>
      </w:r>
      <w:r>
        <w:rPr>
          <w:rFonts w:ascii="Arial" w:hAnsi="Arial" w:cs="Arial"/>
        </w:rPr>
        <w:t>; t</w:t>
      </w:r>
      <w:r w:rsidRPr="00445E1F">
        <w:rPr>
          <w:rFonts w:ascii="Arial" w:hAnsi="Arial" w:cs="Arial"/>
        </w:rPr>
        <w:t xml:space="preserve">here are masks available at the main </w:t>
      </w:r>
      <w:r>
        <w:rPr>
          <w:rFonts w:ascii="Arial" w:hAnsi="Arial" w:cs="Arial"/>
        </w:rPr>
        <w:t xml:space="preserve">maternity </w:t>
      </w:r>
      <w:r w:rsidRPr="00445E1F">
        <w:rPr>
          <w:rFonts w:ascii="Arial" w:hAnsi="Arial" w:cs="Arial"/>
        </w:rPr>
        <w:t>entrance</w:t>
      </w:r>
      <w:r>
        <w:rPr>
          <w:rFonts w:ascii="Arial" w:hAnsi="Arial" w:cs="Arial"/>
        </w:rPr>
        <w:t>.</w:t>
      </w:r>
    </w:p>
    <w:p w:rsidR="00E21C81" w:rsidRPr="00445E1F" w:rsidRDefault="00E21C81" w:rsidP="00E21C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Photo mementoes are available and priced at £3.50 each</w:t>
      </w:r>
    </w:p>
    <w:p w:rsidR="0098507D" w:rsidRDefault="0098507D" w:rsidP="00DA0C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10787"/>
      </w:tblGrid>
      <w:tr w:rsidR="001C3AD9" w:rsidTr="001C3AD9">
        <w:trPr>
          <w:trHeight w:val="2703"/>
        </w:trPr>
        <w:tc>
          <w:tcPr>
            <w:tcW w:w="10787" w:type="dxa"/>
          </w:tcPr>
          <w:p w:rsidR="001C3AD9" w:rsidRPr="00BF2E70" w:rsidRDefault="001C3AD9" w:rsidP="001C3AD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AD9" w:rsidRPr="00BF2E70" w:rsidRDefault="001C3AD9" w:rsidP="001C3AD9">
            <w:pPr>
              <w:pStyle w:val="ListParagraph"/>
              <w:rPr>
                <w:rFonts w:ascii="Arial" w:hAnsi="Arial" w:cs="Arial"/>
                <w:b/>
              </w:rPr>
            </w:pPr>
            <w:r w:rsidRPr="00BF2E70">
              <w:rPr>
                <w:rFonts w:ascii="Arial" w:hAnsi="Arial" w:cs="Arial"/>
                <w:b/>
              </w:rPr>
              <w:t>IMPORTANT INFORMATION</w:t>
            </w:r>
            <w:r w:rsidR="00BF2E70" w:rsidRPr="00BF2E70">
              <w:rPr>
                <w:rFonts w:ascii="Arial" w:hAnsi="Arial" w:cs="Arial"/>
                <w:b/>
              </w:rPr>
              <w:t>:</w:t>
            </w:r>
          </w:p>
          <w:p w:rsidR="001C3AD9" w:rsidRPr="00BF2E70" w:rsidRDefault="001C3AD9" w:rsidP="001C3AD9">
            <w:pPr>
              <w:pStyle w:val="ListParagraph"/>
              <w:rPr>
                <w:rFonts w:ascii="Arial" w:hAnsi="Arial" w:cs="Arial"/>
                <w:b/>
              </w:rPr>
            </w:pPr>
          </w:p>
          <w:p w:rsidR="001C3AD9" w:rsidRPr="00BF2E70" w:rsidRDefault="001C3AD9" w:rsidP="001C3A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F2E70">
              <w:rPr>
                <w:rFonts w:ascii="Arial" w:hAnsi="Arial" w:cs="Arial"/>
                <w:b/>
              </w:rPr>
              <w:t>Do you have a new continuous cough (New is within the last 7 days)</w:t>
            </w:r>
          </w:p>
          <w:p w:rsidR="001C3AD9" w:rsidRDefault="001C3AD9" w:rsidP="001C3A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F2E70">
              <w:rPr>
                <w:rFonts w:ascii="Arial" w:hAnsi="Arial" w:cs="Arial"/>
                <w:b/>
              </w:rPr>
              <w:t>Do you have a fever (Temp above 37.8)</w:t>
            </w:r>
          </w:p>
          <w:p w:rsidR="004B5E7D" w:rsidRPr="00BF2E70" w:rsidRDefault="004B5E7D" w:rsidP="004B5E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lost your sense of taste or smell?</w:t>
            </w:r>
          </w:p>
          <w:p w:rsidR="001C3AD9" w:rsidRDefault="001C3AD9" w:rsidP="001C3A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F2E70">
              <w:rPr>
                <w:rFonts w:ascii="Arial" w:hAnsi="Arial" w:cs="Arial"/>
                <w:b/>
              </w:rPr>
              <w:t>Is anyone in your house symptomatic and as result your household is isolating in line with Government guidance?</w:t>
            </w:r>
          </w:p>
          <w:p w:rsidR="00BF2E70" w:rsidRPr="00BF2E70" w:rsidRDefault="00BF2E70" w:rsidP="00BF2E70">
            <w:pPr>
              <w:rPr>
                <w:rFonts w:ascii="Arial" w:hAnsi="Arial" w:cs="Arial"/>
                <w:b/>
              </w:rPr>
            </w:pPr>
          </w:p>
          <w:p w:rsidR="00BF2E70" w:rsidRPr="00BF2E70" w:rsidRDefault="00BF2E70" w:rsidP="00BF2E70">
            <w:pPr>
              <w:rPr>
                <w:rFonts w:ascii="Arial" w:hAnsi="Arial" w:cs="Arial"/>
                <w:b/>
              </w:rPr>
            </w:pPr>
            <w:r w:rsidRPr="00BF2E70">
              <w:rPr>
                <w:rFonts w:ascii="Arial" w:hAnsi="Arial" w:cs="Arial"/>
                <w:b/>
              </w:rPr>
              <w:t>If any of the questions are answered yes around the time of your scan appointment please call us on 0161 419 5572</w:t>
            </w:r>
          </w:p>
          <w:p w:rsidR="001C3AD9" w:rsidRPr="00BF2E70" w:rsidRDefault="001C3AD9" w:rsidP="001C3AD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AD9" w:rsidRDefault="001C3AD9" w:rsidP="00BF2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AD9" w:rsidRPr="009841E3" w:rsidRDefault="001C3AD9" w:rsidP="00DA0C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182" w:rsidRPr="009841E3" w:rsidRDefault="00804182" w:rsidP="00DA0C6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04182" w:rsidRPr="009841E3" w:rsidSect="00DA0C6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FF" w:rsidRDefault="007E23FF" w:rsidP="00445E1F">
      <w:pPr>
        <w:spacing w:after="0" w:line="240" w:lineRule="auto"/>
      </w:pPr>
      <w:r>
        <w:separator/>
      </w:r>
    </w:p>
  </w:endnote>
  <w:endnote w:type="continuationSeparator" w:id="0">
    <w:p w:rsidR="007E23FF" w:rsidRDefault="007E23FF" w:rsidP="0044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1F" w:rsidRDefault="00445E1F">
    <w:pPr>
      <w:pStyle w:val="Footer"/>
    </w:pPr>
  </w:p>
  <w:p w:rsidR="00445E1F" w:rsidRDefault="00A71A8E">
    <w:pPr>
      <w:pStyle w:val="Footer"/>
    </w:pPr>
    <w:r>
      <w:t>Joanne Butler 22</w:t>
    </w:r>
    <w:r w:rsidR="00C96CAE">
      <w:t>.03.21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FF" w:rsidRDefault="007E23FF" w:rsidP="00445E1F">
      <w:pPr>
        <w:spacing w:after="0" w:line="240" w:lineRule="auto"/>
      </w:pPr>
      <w:r>
        <w:separator/>
      </w:r>
    </w:p>
  </w:footnote>
  <w:footnote w:type="continuationSeparator" w:id="0">
    <w:p w:rsidR="007E23FF" w:rsidRDefault="007E23FF" w:rsidP="0044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E3F"/>
    <w:multiLevelType w:val="hybridMultilevel"/>
    <w:tmpl w:val="82CC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45644"/>
    <w:multiLevelType w:val="hybridMultilevel"/>
    <w:tmpl w:val="CAF4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02982"/>
    <w:multiLevelType w:val="hybridMultilevel"/>
    <w:tmpl w:val="547C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26"/>
    <w:rsid w:val="000402C2"/>
    <w:rsid w:val="00062FA8"/>
    <w:rsid w:val="000639FB"/>
    <w:rsid w:val="000E1BB6"/>
    <w:rsid w:val="001C3AD9"/>
    <w:rsid w:val="001E1CFB"/>
    <w:rsid w:val="0030736B"/>
    <w:rsid w:val="00426276"/>
    <w:rsid w:val="004423EE"/>
    <w:rsid w:val="00445E1F"/>
    <w:rsid w:val="00485CFA"/>
    <w:rsid w:val="004B5E7D"/>
    <w:rsid w:val="004E4193"/>
    <w:rsid w:val="00564CB4"/>
    <w:rsid w:val="00643AD0"/>
    <w:rsid w:val="00704563"/>
    <w:rsid w:val="00716F1A"/>
    <w:rsid w:val="007407CC"/>
    <w:rsid w:val="007E23FF"/>
    <w:rsid w:val="00804182"/>
    <w:rsid w:val="008A3C90"/>
    <w:rsid w:val="008B55DE"/>
    <w:rsid w:val="00915A4B"/>
    <w:rsid w:val="00920919"/>
    <w:rsid w:val="00967EE5"/>
    <w:rsid w:val="00981691"/>
    <w:rsid w:val="009841E3"/>
    <w:rsid w:val="0098507D"/>
    <w:rsid w:val="009E65B3"/>
    <w:rsid w:val="00A71A8E"/>
    <w:rsid w:val="00AD1570"/>
    <w:rsid w:val="00AE7ECB"/>
    <w:rsid w:val="00AF23C2"/>
    <w:rsid w:val="00B2455F"/>
    <w:rsid w:val="00B31B81"/>
    <w:rsid w:val="00BF2E70"/>
    <w:rsid w:val="00C96CAE"/>
    <w:rsid w:val="00CC7146"/>
    <w:rsid w:val="00D43F9C"/>
    <w:rsid w:val="00D92C26"/>
    <w:rsid w:val="00DA0C6B"/>
    <w:rsid w:val="00E21C81"/>
    <w:rsid w:val="00E908F4"/>
    <w:rsid w:val="00F03AEB"/>
    <w:rsid w:val="00F1418A"/>
    <w:rsid w:val="00FA1D1F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1F"/>
  </w:style>
  <w:style w:type="paragraph" w:styleId="Footer">
    <w:name w:val="footer"/>
    <w:basedOn w:val="Normal"/>
    <w:link w:val="FooterChar"/>
    <w:uiPriority w:val="99"/>
    <w:unhideWhenUsed/>
    <w:rsid w:val="0044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1F"/>
  </w:style>
  <w:style w:type="character" w:styleId="Hyperlink">
    <w:name w:val="Hyperlink"/>
    <w:basedOn w:val="DefaultParagraphFont"/>
    <w:uiPriority w:val="99"/>
    <w:unhideWhenUsed/>
    <w:rsid w:val="00485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1F"/>
  </w:style>
  <w:style w:type="paragraph" w:styleId="Footer">
    <w:name w:val="footer"/>
    <w:basedOn w:val="Normal"/>
    <w:link w:val="FooterChar"/>
    <w:uiPriority w:val="99"/>
    <w:unhideWhenUsed/>
    <w:rsid w:val="0044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1F"/>
  </w:style>
  <w:style w:type="character" w:styleId="Hyperlink">
    <w:name w:val="Hyperlink"/>
    <w:basedOn w:val="DefaultParagraphFont"/>
    <w:uiPriority w:val="99"/>
    <w:unhideWhenUsed/>
    <w:rsid w:val="00485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tockport.gov.uk/getting-tested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Telfer, Lynne</dc:creator>
  <cp:lastModifiedBy>Amanda Lucas</cp:lastModifiedBy>
  <cp:revision>5</cp:revision>
  <cp:lastPrinted>2021-03-04T13:16:00Z</cp:lastPrinted>
  <dcterms:created xsi:type="dcterms:W3CDTF">2021-03-24T15:06:00Z</dcterms:created>
  <dcterms:modified xsi:type="dcterms:W3CDTF">2021-04-06T10:13:00Z</dcterms:modified>
</cp:coreProperties>
</file>